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Ind w:w="115" w:type="dxa"/>
        <w:tblLook w:val="04A0" w:firstRow="1" w:lastRow="0" w:firstColumn="1" w:lastColumn="0" w:noHBand="0" w:noVBand="1"/>
      </w:tblPr>
      <w:tblGrid>
        <w:gridCol w:w="5614"/>
        <w:gridCol w:w="3656"/>
      </w:tblGrid>
      <w:tr w:rsidR="00FA2CDE" w:rsidTr="00A41477">
        <w:trPr>
          <w:trHeight w:val="30"/>
          <w:tblCellSpacing w:w="0" w:type="auto"/>
        </w:trPr>
        <w:tc>
          <w:tcPr>
            <w:tcW w:w="7780" w:type="dxa"/>
            <w:tcMar>
              <w:top w:w="15" w:type="dxa"/>
              <w:left w:w="15" w:type="dxa"/>
              <w:bottom w:w="15" w:type="dxa"/>
              <w:right w:w="15" w:type="dxa"/>
            </w:tcMar>
            <w:vAlign w:val="center"/>
          </w:tcPr>
          <w:p w:rsidR="00FA2CDE" w:rsidRDefault="00FA2CDE" w:rsidP="00A41477">
            <w:pPr>
              <w:spacing w:after="0"/>
              <w:jc w:val="center"/>
            </w:pPr>
            <w:r>
              <w:rPr>
                <w:color w:val="000000"/>
                <w:sz w:val="20"/>
              </w:rPr>
              <w:t> </w:t>
            </w:r>
          </w:p>
        </w:tc>
        <w:tc>
          <w:tcPr>
            <w:tcW w:w="4600" w:type="dxa"/>
            <w:tcMar>
              <w:top w:w="15" w:type="dxa"/>
              <w:left w:w="15" w:type="dxa"/>
              <w:bottom w:w="15" w:type="dxa"/>
              <w:right w:w="15" w:type="dxa"/>
            </w:tcMar>
            <w:vAlign w:val="center"/>
          </w:tcPr>
          <w:p w:rsidR="00FA2CDE" w:rsidRDefault="00FA2CDE" w:rsidP="00A41477">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2018 жылғы 26 шілдедегі</w:t>
            </w:r>
            <w:r>
              <w:br/>
            </w:r>
            <w:r>
              <w:rPr>
                <w:color w:val="000000"/>
                <w:sz w:val="20"/>
              </w:rPr>
              <w:t>№ 334 бұйрығына</w:t>
            </w:r>
            <w:r>
              <w:br/>
            </w:r>
            <w:r>
              <w:rPr>
                <w:color w:val="000000"/>
                <w:sz w:val="20"/>
              </w:rPr>
              <w:t>5-қосымша</w:t>
            </w:r>
          </w:p>
        </w:tc>
      </w:tr>
      <w:tr w:rsidR="00FA2CDE" w:rsidTr="00A41477">
        <w:trPr>
          <w:trHeight w:val="30"/>
          <w:tblCellSpacing w:w="0" w:type="auto"/>
        </w:trPr>
        <w:tc>
          <w:tcPr>
            <w:tcW w:w="7780" w:type="dxa"/>
            <w:tcMar>
              <w:top w:w="15" w:type="dxa"/>
              <w:left w:w="15" w:type="dxa"/>
              <w:bottom w:w="15" w:type="dxa"/>
              <w:right w:w="15" w:type="dxa"/>
            </w:tcMar>
            <w:vAlign w:val="center"/>
          </w:tcPr>
          <w:p w:rsidR="00FA2CDE" w:rsidRDefault="00FA2CDE" w:rsidP="00A41477">
            <w:pPr>
              <w:spacing w:after="0"/>
              <w:jc w:val="center"/>
            </w:pPr>
            <w:r>
              <w:rPr>
                <w:color w:val="000000"/>
                <w:sz w:val="20"/>
              </w:rPr>
              <w:t> </w:t>
            </w:r>
          </w:p>
        </w:tc>
        <w:tc>
          <w:tcPr>
            <w:tcW w:w="4600" w:type="dxa"/>
            <w:tcMar>
              <w:top w:w="15" w:type="dxa"/>
              <w:left w:w="15" w:type="dxa"/>
              <w:bottom w:w="15" w:type="dxa"/>
              <w:right w:w="15" w:type="dxa"/>
            </w:tcMar>
            <w:vAlign w:val="center"/>
          </w:tcPr>
          <w:p w:rsidR="00FA2CDE" w:rsidRDefault="00FA2CDE" w:rsidP="00A41477">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2018 жылғы 10 мамырдағы</w:t>
            </w:r>
            <w:r>
              <w:br/>
            </w:r>
            <w:r>
              <w:rPr>
                <w:color w:val="000000"/>
                <w:sz w:val="20"/>
              </w:rPr>
              <w:t>№ 199 бұйрығына</w:t>
            </w:r>
            <w:r>
              <w:br/>
            </w:r>
            <w:r>
              <w:rPr>
                <w:color w:val="000000"/>
                <w:sz w:val="20"/>
              </w:rPr>
              <w:t>17-қосымша</w:t>
            </w:r>
          </w:p>
        </w:tc>
      </w:tr>
    </w:tbl>
    <w:p w:rsidR="00FA2CDE" w:rsidRDefault="00FA2CDE" w:rsidP="00FA2CDE">
      <w:pPr>
        <w:spacing w:after="0"/>
      </w:pPr>
      <w:bookmarkStart w:id="0" w:name="z136"/>
      <w:r>
        <w:rPr>
          <w:b/>
          <w:color w:val="000000"/>
        </w:rPr>
        <w:t xml:space="preserve"> Бастауыш білім беру деңгейінің 1-4-сыныптарына арналған "Неміс тілі" оқу пәнінен жаңартылған мазмұндағы Үлгілік оқу бағдарламасы</w:t>
      </w:r>
    </w:p>
    <w:p w:rsidR="00FA2CDE" w:rsidRDefault="00FA2CDE" w:rsidP="00FA2CDE">
      <w:pPr>
        <w:spacing w:after="0"/>
      </w:pPr>
      <w:bookmarkStart w:id="1" w:name="z137"/>
      <w:bookmarkEnd w:id="0"/>
      <w:r>
        <w:rPr>
          <w:b/>
          <w:color w:val="000000"/>
        </w:rPr>
        <w:t xml:space="preserve"> 1-тарау. Жалпы ережелер</w:t>
      </w:r>
    </w:p>
    <w:p w:rsidR="00FA2CDE" w:rsidRDefault="00FA2CDE" w:rsidP="00FA2CDE">
      <w:pPr>
        <w:spacing w:after="0"/>
        <w:jc w:val="both"/>
      </w:pPr>
      <w:bookmarkStart w:id="2" w:name="z138"/>
      <w:bookmarkEnd w:id="1"/>
      <w:r>
        <w:rPr>
          <w:color w:val="000000"/>
          <w:sz w:val="28"/>
        </w:rPr>
        <w:t xml:space="preserve">       1. Оқу бағдарламасы "Білім берудің барлық деңгейінің мемлекеттік жалпыға міндетті білім беру стандарттарын бекіту туралы" Қазақстан Республикасы Білім және ғылым министрінің 2018 жылғы 31 қазандағы № 604 бұйрығымен бекітілген Бастауыш білім берудің мемлекеттік жалпыға міндетті стандартына сәйкес әзірленген (Қазақстан Республикасының нормативтік құқықтық актілерін мемлекеттік тіркеу тізілімінде № 17669 тіркелген).</w:t>
      </w:r>
    </w:p>
    <w:p w:rsidR="00FA2CDE" w:rsidRDefault="00FA2CDE" w:rsidP="00FA2CDE">
      <w:pPr>
        <w:spacing w:after="0"/>
        <w:jc w:val="both"/>
      </w:pPr>
      <w:bookmarkStart w:id="3" w:name="z139"/>
      <w:bookmarkEnd w:id="2"/>
      <w:r>
        <w:rPr>
          <w:color w:val="000000"/>
          <w:sz w:val="28"/>
        </w:rPr>
        <w:t>      2. "Неміс тілі" оқу пәнінен оқу бағдарламасы:</w:t>
      </w:r>
    </w:p>
    <w:bookmarkEnd w:id="3"/>
    <w:p w:rsidR="00FA2CDE" w:rsidRDefault="00FA2CDE" w:rsidP="00FA2CDE">
      <w:pPr>
        <w:spacing w:after="0"/>
        <w:jc w:val="both"/>
      </w:pPr>
      <w:r>
        <w:rPr>
          <w:color w:val="000000"/>
          <w:sz w:val="28"/>
        </w:rPr>
        <w:t>      1) білім алушылардың талдау, бағалау және шығармашылық ойлауды қалыптастыратын әр түрлі тапсырмаларды орындау;</w:t>
      </w:r>
    </w:p>
    <w:p w:rsidR="00FA2CDE" w:rsidRDefault="00FA2CDE" w:rsidP="00FA2CDE">
      <w:pPr>
        <w:spacing w:after="0"/>
        <w:jc w:val="both"/>
      </w:pPr>
      <w:r>
        <w:rPr>
          <w:color w:val="000000"/>
          <w:sz w:val="28"/>
        </w:rPr>
        <w:t>      2) ауызша және жазбаша түрдегі дереккөздердің сан алуан түрлері;</w:t>
      </w:r>
    </w:p>
    <w:p w:rsidR="00FA2CDE" w:rsidRDefault="00FA2CDE" w:rsidP="00FA2CDE">
      <w:pPr>
        <w:spacing w:after="0"/>
        <w:jc w:val="both"/>
      </w:pPr>
      <w:r>
        <w:rPr>
          <w:color w:val="000000"/>
          <w:sz w:val="28"/>
        </w:rPr>
        <w:t>      3) ынталандыратын және қызықты пәндік мазмұн арқылы білім алушылардың неміс тілінен А1 деңгейіне жету мақсатын көздейді.</w:t>
      </w:r>
    </w:p>
    <w:p w:rsidR="00FA2CDE" w:rsidRDefault="00FA2CDE" w:rsidP="00FA2CDE">
      <w:pPr>
        <w:spacing w:after="0"/>
        <w:jc w:val="both"/>
      </w:pPr>
      <w:bookmarkStart w:id="4" w:name="z140"/>
      <w:r>
        <w:rPr>
          <w:color w:val="000000"/>
          <w:sz w:val="28"/>
        </w:rPr>
        <w:t>      3. Бастауыш сыныптардағы оқу бағдарламасының мазмұны білім алушыларды неміс тілін күнделікті өмірде пайдалануға үйретуге, сонымен қатар неміс тілін одан әрі үйрену үшін қажетті тұрақты негіз қалауға бағытталған. Бастауыш мектептің "Неміс тілі" оқу пәні бағдарламасы білім алушылардың сөйлеу дағдыларын қалыптастыруға және дамытуға, олардың қызығушылығын және өзіне деген сенімділігін нығайтып, неміс тілін оқуға деген оң көзқарасын қалыптастыруға бағытталған.</w:t>
      </w:r>
    </w:p>
    <w:p w:rsidR="00FA2CDE" w:rsidRDefault="00FA2CDE" w:rsidP="00FA2CDE">
      <w:pPr>
        <w:spacing w:after="0"/>
        <w:jc w:val="both"/>
      </w:pPr>
      <w:bookmarkStart w:id="5" w:name="z141"/>
      <w:bookmarkEnd w:id="4"/>
      <w:r>
        <w:rPr>
          <w:color w:val="000000"/>
          <w:sz w:val="28"/>
        </w:rPr>
        <w:t>      4. Жеке тұлғалық қасиеттердің кең ауқымды дағдыларымен бірлесе дамытылуы білім алушыларға қазақстандық патриотизм мен азаматтық жауапкершілік, құрмет, ынтымақтастық, еңбек пен шығармашылық, ашықтық, өмір бойы білім алу сияқты білім берудің негізгі құндылықтарын бойына сіңіруіне көмектеседі. Бұл құндылықтар білім алушының күнделікті іс-әрекеті мен мінез-құлқын ынталандыратын тұрақты тұлғалық бағдар болып табылады.</w:t>
      </w:r>
    </w:p>
    <w:p w:rsidR="00FA2CDE" w:rsidRDefault="00FA2CDE" w:rsidP="00FA2CDE">
      <w:pPr>
        <w:spacing w:after="0"/>
      </w:pPr>
      <w:bookmarkStart w:id="6" w:name="z142"/>
      <w:bookmarkEnd w:id="5"/>
      <w:r>
        <w:rPr>
          <w:b/>
          <w:color w:val="000000"/>
        </w:rPr>
        <w:t xml:space="preserve"> 2-тарау. "Неміс тілі" оқу пәнінің мазмұнын ұйымдастыру</w:t>
      </w:r>
    </w:p>
    <w:p w:rsidR="00FA2CDE" w:rsidRDefault="00FA2CDE" w:rsidP="00FA2CDE">
      <w:pPr>
        <w:spacing w:after="0"/>
        <w:jc w:val="both"/>
      </w:pPr>
      <w:bookmarkStart w:id="7" w:name="z143"/>
      <w:bookmarkEnd w:id="6"/>
      <w:r>
        <w:rPr>
          <w:color w:val="000000"/>
          <w:sz w:val="28"/>
        </w:rPr>
        <w:t>      5. Сыныптар бойынша жылдық оқу жүктемесі:</w:t>
      </w:r>
    </w:p>
    <w:bookmarkEnd w:id="7"/>
    <w:p w:rsidR="00FA2CDE" w:rsidRDefault="00FA2CDE" w:rsidP="00FA2CDE">
      <w:pPr>
        <w:spacing w:after="0"/>
        <w:jc w:val="both"/>
      </w:pPr>
      <w:r>
        <w:rPr>
          <w:color w:val="000000"/>
          <w:sz w:val="28"/>
        </w:rPr>
        <w:t>      1) 1-сынып – аптасына 2 сағат, оқу жылында – 66 сағат;</w:t>
      </w:r>
    </w:p>
    <w:p w:rsidR="00FA2CDE" w:rsidRDefault="00FA2CDE" w:rsidP="00FA2CDE">
      <w:pPr>
        <w:spacing w:after="0"/>
        <w:jc w:val="both"/>
      </w:pPr>
      <w:r>
        <w:rPr>
          <w:color w:val="000000"/>
          <w:sz w:val="28"/>
        </w:rPr>
        <w:lastRenderedPageBreak/>
        <w:t>      2) 2-сынып – аптасына 2 сағат, оқу жылында – 68 сағат;</w:t>
      </w:r>
    </w:p>
    <w:p w:rsidR="00FA2CDE" w:rsidRDefault="00FA2CDE" w:rsidP="00FA2CDE">
      <w:pPr>
        <w:spacing w:after="0"/>
        <w:jc w:val="both"/>
      </w:pPr>
      <w:r>
        <w:rPr>
          <w:color w:val="000000"/>
          <w:sz w:val="28"/>
        </w:rPr>
        <w:t>      3) 3-сынып – аптасына 2 сағат, оқу жылында – 68 сағат;</w:t>
      </w:r>
    </w:p>
    <w:p w:rsidR="00FA2CDE" w:rsidRDefault="00FA2CDE" w:rsidP="00FA2CDE">
      <w:pPr>
        <w:spacing w:after="0"/>
        <w:jc w:val="both"/>
      </w:pPr>
      <w:r>
        <w:rPr>
          <w:color w:val="000000"/>
          <w:sz w:val="28"/>
        </w:rPr>
        <w:t>      4) 4-сынып – аптасына 2 сағат, оқу жылында – 68 сағатты құрайды.</w:t>
      </w:r>
    </w:p>
    <w:p w:rsidR="00FA2CDE" w:rsidRDefault="00FA2CDE" w:rsidP="00FA2CDE">
      <w:pPr>
        <w:spacing w:after="0"/>
        <w:jc w:val="both"/>
      </w:pPr>
      <w:bookmarkStart w:id="8" w:name="z144"/>
      <w:r>
        <w:rPr>
          <w:color w:val="000000"/>
          <w:sz w:val="28"/>
        </w:rPr>
        <w:t>      6. "Неміс тілі" оқу пәнінің 1-сыныпқа арналған базалық мазмұны:</w:t>
      </w:r>
    </w:p>
    <w:bookmarkEnd w:id="8"/>
    <w:p w:rsidR="00FA2CDE" w:rsidRDefault="00FA2CDE" w:rsidP="00FA2CDE">
      <w:pPr>
        <w:spacing w:after="0"/>
        <w:jc w:val="both"/>
      </w:pPr>
      <w:r>
        <w:rPr>
          <w:color w:val="000000"/>
          <w:sz w:val="28"/>
        </w:rPr>
        <w:t>      1) тыңдалым (Hörverstehen/хҰрферштэен): сабақтағы бірқатар іс-әрекет түрлерін орындауға қатысты баяу және анық айтылатын қысқаша қарапайым нұсқауларды тыңдау, баяу және анық айтылатын сұрақтар, көпшілікке таныс есімдер және жер-су атаулары, жалпы және оқу лексикасының кейбір сөздері, Бұл не? түріндегі қысқаша негізгі сұрақтар, фонемалар және олардың тіркесімдерінің дыбысталуы, әліпби әріптері;</w:t>
      </w:r>
    </w:p>
    <w:p w:rsidR="00FA2CDE" w:rsidRDefault="00FA2CDE" w:rsidP="00FA2CDE">
      <w:pPr>
        <w:spacing w:after="0"/>
        <w:jc w:val="both"/>
      </w:pPr>
      <w:r>
        <w:rPr>
          <w:color w:val="000000"/>
          <w:sz w:val="28"/>
        </w:rPr>
        <w:t>      2) айтылым (Sprechen/шпрэхэн): сабақ барысында адамдар, заттар және іс-әрекеттер туралы қарапайым сөйлем құрастырады, өздерін таныстыра алады, сабақтағы шағын әңгімелесу кезінде адамдар, заттар және іс-әрекеттер туралы сұрақтар қояды, таныс сөздер мен сөздер тізбегін анық айтады;</w:t>
      </w:r>
    </w:p>
    <w:p w:rsidR="00FA2CDE" w:rsidRDefault="00FA2CDE" w:rsidP="00FA2CDE">
      <w:pPr>
        <w:spacing w:after="0"/>
        <w:jc w:val="both"/>
      </w:pPr>
      <w:r>
        <w:rPr>
          <w:color w:val="000000"/>
          <w:sz w:val="28"/>
        </w:rPr>
        <w:t>      3) оқылым (Leseverstehen/лезеферштэен): әліпбидің әріптерін таниды және атайды, есімдер мен жер-су атауларындағы бас әріптерді таниды, кейбір таныс сөздерді біледі, әліпби әріптерін дұрыс реттілікпен орналастырады;</w:t>
      </w:r>
    </w:p>
    <w:p w:rsidR="00FA2CDE" w:rsidRDefault="00FA2CDE" w:rsidP="00FA2CDE">
      <w:pPr>
        <w:spacing w:after="0"/>
        <w:jc w:val="both"/>
      </w:pPr>
      <w:r>
        <w:rPr>
          <w:color w:val="000000"/>
          <w:sz w:val="28"/>
        </w:rPr>
        <w:t>      4) неміс тілін қолдану (Sprachanwendung/шпраханвендунг): атау септігіндегі зат есімдерді жекеше түрде қолданады, адамдар мен орындар туралы айтады (2-3 сөйлем), есептік сан есімдер - 1-ден 12-ге дейін санайды, адамдар мен заттарды сипаттау үшін дара сын есімдерді, ein/айн, der/дэр, ein/айн, das/дас, eine/айнэ, die/ди артикльдерін, қарапайым сұрақтар құрастыру кезінде was/вас, wer/вэр, wo/во, wie/ви сұрау сөздерін қолданады, атау септігіндегі ich/их, du/ду жіктеу есімдіктерін, (Präsens/прэзэнс) осы шақты қолданады.</w:t>
      </w:r>
    </w:p>
    <w:p w:rsidR="00FA2CDE" w:rsidRDefault="00FA2CDE" w:rsidP="00FA2CDE">
      <w:pPr>
        <w:spacing w:after="0"/>
        <w:jc w:val="both"/>
      </w:pPr>
      <w:bookmarkStart w:id="9" w:name="z145"/>
      <w:r>
        <w:rPr>
          <w:color w:val="000000"/>
          <w:sz w:val="28"/>
        </w:rPr>
        <w:t>      7. "Неміс тілі" оқу пәнінің 2-сыныпқа арналған базалық мазмұны:</w:t>
      </w:r>
    </w:p>
    <w:bookmarkEnd w:id="9"/>
    <w:p w:rsidR="00FA2CDE" w:rsidRDefault="00FA2CDE" w:rsidP="00FA2CDE">
      <w:pPr>
        <w:spacing w:after="0"/>
        <w:jc w:val="both"/>
      </w:pPr>
      <w:r>
        <w:rPr>
          <w:color w:val="000000"/>
          <w:sz w:val="28"/>
        </w:rPr>
        <w:t>      1) тыңдалым (Hörverstehen/хҰрферштэен): сабақтағы тапсырмаларды орындау үшін бірнеше қысқаша нұсқауларды, таныс тақырыптардағы диалогтарда пайдаланылатын негізгі сөз тіркесімдерін, сұрақтардың кең ауқымын тыңдайды: түс және сан, түс пен сан түріндегі аспектілерді анықтау үшін қысқаша қарапайым сұрақтар, сөздердегі жетіспейтін фонемаларды табады, таныс тақырыптарға шағын диалогтардан нақты ақпараттарды таниды, таныс тақырыптарға арналған шағын диалогтардың мазмұнындағы нақты ақпаратты болжайды, таныс тақырыптарға арналған шағын диалогтардың мазмұнын болжау үшін мәтінмәндік кеңестер пайдаланады, таныс тақырыптарға шағын әңгімелер тыңдайды;</w:t>
      </w:r>
    </w:p>
    <w:p w:rsidR="00FA2CDE" w:rsidRDefault="00FA2CDE" w:rsidP="00FA2CDE">
      <w:pPr>
        <w:spacing w:after="0"/>
        <w:jc w:val="both"/>
      </w:pPr>
      <w:r>
        <w:rPr>
          <w:color w:val="000000"/>
          <w:sz w:val="28"/>
        </w:rPr>
        <w:t xml:space="preserve">      2) айтылым (Sprechen/шпрэхэн): таныс күрделі сөздердегі екпінді дұрыс қояды, таныс тақырыптарға, өзге адамдар және заттарға, өздеріне қатысты, сонымен қатар, сабақтағы іс-әрекет түрлері туралы жай сөйлемдер (4-5 </w:t>
      </w:r>
      <w:r>
        <w:rPr>
          <w:color w:val="000000"/>
          <w:sz w:val="28"/>
        </w:rPr>
        <w:lastRenderedPageBreak/>
        <w:t>сөйлем) құрастырады, сұрақтар қояды, қарапайым сұрақтарға жауап береді, өткен тақырыптарға байланысты шағын диалогтар барысында сөз алмасады, жекеше түрдің 2-жағын du/ду – Form/форм пайдалана отырып, өзгелер үшін қарапайым нұсқаулар құрастырады;</w:t>
      </w:r>
    </w:p>
    <w:p w:rsidR="00FA2CDE" w:rsidRDefault="00FA2CDE" w:rsidP="00FA2CDE">
      <w:pPr>
        <w:spacing w:after="0"/>
        <w:jc w:val="both"/>
      </w:pPr>
      <w:r>
        <w:rPr>
          <w:color w:val="000000"/>
          <w:sz w:val="28"/>
        </w:rPr>
        <w:t>      3) оқылым (Leseverstehen/лезеферштэен): жиі қолданылатын дыбыстар мен әріптердің үйлесімін есте сақтайды және дыбыстайды, таныс тақырыптар бойынша қарапайым сөздерді, сөз тіркестерін және сөйлемдерді оқиды, контексттік ойды пайдалану арқылы таныс тақырыптардағы жай сөйлемдердің негізгі идеяларын анықтайды, маңызды визуалды тірек арқылы таныс тақырыптар бойынша қысқа, жеңіл мәтіндердегі нақты ақпаратты түсінеді;</w:t>
      </w:r>
    </w:p>
    <w:p w:rsidR="00FA2CDE" w:rsidRDefault="00FA2CDE" w:rsidP="00FA2CDE">
      <w:pPr>
        <w:spacing w:after="0"/>
        <w:jc w:val="both"/>
      </w:pPr>
      <w:r>
        <w:rPr>
          <w:color w:val="000000"/>
          <w:sz w:val="28"/>
        </w:rPr>
        <w:t>      4) жазылым (Sprachanwendung/шпраханвендунг): жиі қолданылатын таныс сөздердегі бас әріптер мен жол әріптерін дұрыс жазады, әріптер мен жиі қолданылатын таныс сөздерді дауыстап оқу немесе әріптер бойынша жазады, визуалды тіректерді пайдалану арқылы сұрақтарға қысқаша жауап жазады; адамдарды, орындарды және заттарды сипаттау үшін қысқаша сөз тіркесімдерін құрастырады, жазбаша тапсырмаларды орындау барысында қысқаша сөйлемдердің соңына нүкте қояды;</w:t>
      </w:r>
    </w:p>
    <w:p w:rsidR="00FA2CDE" w:rsidRDefault="00FA2CDE" w:rsidP="00FA2CDE">
      <w:pPr>
        <w:spacing w:after="0"/>
        <w:jc w:val="both"/>
      </w:pPr>
      <w:r>
        <w:rPr>
          <w:color w:val="000000"/>
          <w:sz w:val="28"/>
        </w:rPr>
        <w:t>      5) неміс тілін қолдану (Sprachanwendung/шпраханвендунг): қарапайым суреттеу барысында атау және табыс септіктерінде жекеше түрдегі зат есімдерді қолдану, есептік сан есімдер - 1 - 20 дейін санайды, қарапайым сезімдерді суреттегенде дара сын есімдерді қолдану, таныс тақырыптар бойынша сұрақ және жауап құрастырғанда was/вас, wer/вэр, wohin/вохин, wo/во, wann/ван сұрау сөздерін пайдалану, адамдар мен заттарды сипаттау барысында ich/их, du/ду, er/эр, sie/зи жіктеу есімдіктерін және атау септігінде жекеше түрдегі 1 және 2-жақтағы тәуелдік артикльдерін пайдаланады, қарапайым пәрмендер мен нұсқауларды құрастыру барысында жекеше түрдің 2-жақ (du/ду – Form/форм) және көпше түрдің 1-жағы (wir/вир – Form/форм) формасындағы бұйрық райды пайдалану, өтілген жіктеу есімдіктерімен осы шақтағы (Präsens/Презенс) әлсіз етістіктерді пайдаланады, haben/хабэн + табыс септігіндегі зат есім құрылымы, hier/хир, dort/дорт мекен үстеуі, біліктілікті сипаттау барысында können/көнен модальді етістігін, kann /кан, kann/кан nicht/нихт құрылымын қолданады, негізгі мекен және бағыт көмекші сөздерін пайдаланады: an/ан, in/ин, auf/ауф, жыл мезгілін, айды, апта күнін және тәулік уақытын көрсету үшін an/ан, in/ин мезгіл көмекші сөздерді, ұнату мен ұнатпауды білдіру үшін ich/ихь, mag/маг + Nomen/номэн құрылымын, сөздер мен сөйлемдерді байланыстыр үшін und/унд, oder/одэр жалғаулықтарын пайдаланады.</w:t>
      </w:r>
    </w:p>
    <w:p w:rsidR="00FA2CDE" w:rsidRDefault="00FA2CDE" w:rsidP="00FA2CDE">
      <w:pPr>
        <w:spacing w:after="0"/>
        <w:jc w:val="both"/>
      </w:pPr>
      <w:bookmarkStart w:id="10" w:name="z146"/>
      <w:r>
        <w:rPr>
          <w:color w:val="000000"/>
          <w:sz w:val="28"/>
        </w:rPr>
        <w:t>      8. "Неміс тілі" оқу пәнінің 3-сыныпқа арналған базалық мазмұны:</w:t>
      </w:r>
    </w:p>
    <w:bookmarkEnd w:id="10"/>
    <w:p w:rsidR="00FA2CDE" w:rsidRDefault="00FA2CDE" w:rsidP="00FA2CDE">
      <w:pPr>
        <w:spacing w:after="0"/>
        <w:jc w:val="both"/>
      </w:pPr>
      <w:r>
        <w:rPr>
          <w:color w:val="000000"/>
          <w:sz w:val="28"/>
        </w:rPr>
        <w:lastRenderedPageBreak/>
        <w:t>      1) тыңдалым (Hörverstehen/хҰрферштэен): сөздердің фонемалық айырмашылықтарын анықтайды, әріптеп айтылған қысқа қарапайым сөздер, сабақтағы кең ауқымды іс-әрекеттерді орындау үшін қысқа нұсқауларды тыңдайды, жалпы және кейбір оқу тақырыптарына шағын диалогтардың негізгі идеяларын анықтайды, жалпы және кейбір оқу тақырыптарына байланысты қысқаша сұрақтарды тыңдайды, жалпы және оқу тақырыптарының шектеулі шеңберіне мәтіндер мен диалогтардың шағын үзінділеріне таңдамалы ақпаратты анықтайды, жалпы және оқу тақырыптарына қолдау көрсету арқылы шағын диалогтардың мазмұнын болжау үшін контексттік ойды пайдаланады, жалпы және кейбір оқу тақырыптарына шағын әңгімелерді тыңдайды;</w:t>
      </w:r>
    </w:p>
    <w:p w:rsidR="00FA2CDE" w:rsidRDefault="00FA2CDE" w:rsidP="00FA2CDE">
      <w:pPr>
        <w:spacing w:after="0"/>
        <w:jc w:val="both"/>
      </w:pPr>
      <w:r>
        <w:rPr>
          <w:color w:val="000000"/>
          <w:sz w:val="28"/>
        </w:rPr>
        <w:t>      2) айтылым (Sprechen/шпрэхэн): ортақ тақырыптардың шектеулі шеңберінде өзі туралы қарапайым сөйлем (5-6 сөйлем) құрастырады, ортақ және оқу тақырыптарына сұрақтар қояды, қарапайым сөздермен адамдар мен заттарды суреттейді, ортақ тақырыптардың шектеулі шеңберінде сұрақтарға жауап береді, тақырыптардың шектеулі шеңберіне өзге адамдармен шағын диалог барысында сөз алмасады, жұптасып, топтасып, барлық сыныппен қысқа талқылауларға қатысады, тиісті сөздер, сөз тіркесімдері мен сөйлемдердің шектеулі шеңберін пайдалана отырып, өз пікірлерін айтады, қысқа жеңіл мәтіндерді мазмұндайды;</w:t>
      </w:r>
    </w:p>
    <w:p w:rsidR="00FA2CDE" w:rsidRDefault="00FA2CDE" w:rsidP="00FA2CDE">
      <w:pPr>
        <w:spacing w:after="0"/>
        <w:jc w:val="both"/>
      </w:pPr>
      <w:r>
        <w:rPr>
          <w:color w:val="000000"/>
          <w:sz w:val="28"/>
        </w:rPr>
        <w:t>      3) оқылым (Leseverstehen/лезеферштэен): дауыстап оқу барысында таныс сөздерді және қысқа сөз тіркесімдерін таниды және анық айтады, ортақ және оқу тақырыптарының шектеулі шеңберінде күрделі емес көркемдік және ғылыми-көпшілік мәтіндерді мәнерлеп оқи алады, иллюстрациялары бар қарапайым сөздікті қолданады, контексттік ой арқылы ортақ және кейбір оқу тақырыптарға арналған қысқа күрделі емес мәтіндердің негізгі идеясын анықтайды, ортақ және кейбір оқу тақырыптарға арналған қысқа күрделі емес мәтіндердің нақты ақпаратын түсінеді;</w:t>
      </w:r>
    </w:p>
    <w:p w:rsidR="00FA2CDE" w:rsidRDefault="00FA2CDE" w:rsidP="00FA2CDE">
      <w:pPr>
        <w:spacing w:after="0"/>
        <w:jc w:val="both"/>
      </w:pPr>
      <w:r>
        <w:rPr>
          <w:color w:val="000000"/>
          <w:sz w:val="28"/>
        </w:rPr>
        <w:t xml:space="preserve">      4) жазылым (Schreiben/шрайбен): мұғалімнің айтарлықтай қолдауымен жеке, ортақ және кейбір оқу тақырыптарына қысқаша сөйлемдерді құрастырады, жазады және жазылуын тексереді, қалыпты көлемдегі және формадағы сөздер мен сөз тіркесімдері, адамдар, орындар және заттарды сипаттау үшін қысқа сөз тіркесімдері, қысқа күрделі емес сөйлемдерді жазады, сөздер арасында қажетті бос орындарды қалдыру арқылы негізгі жалғаулықтар көмегімен сөздерді немесе сөз тіркесімдерін байланыстырады, мұғалім жетекшілігімен жазбаша жұмыстарды орындау барысында адам атын, жер-су атауларын және қысқа сөйлемдерді жазу кезінде бас әріптер мен жол әріптерін дұрыс жазады, мұғалім жетекшілігімен жазбаша </w:t>
      </w:r>
      <w:r>
        <w:rPr>
          <w:color w:val="000000"/>
          <w:sz w:val="28"/>
        </w:rPr>
        <w:lastRenderedPageBreak/>
        <w:t>жұмыстарды орындау барысында жиі қолданылатын таныс сөздердің көп көлемін жазады;</w:t>
      </w:r>
    </w:p>
    <w:p w:rsidR="00FA2CDE" w:rsidRDefault="00FA2CDE" w:rsidP="00FA2CDE">
      <w:pPr>
        <w:spacing w:after="0"/>
        <w:jc w:val="both"/>
      </w:pPr>
      <w:r>
        <w:rPr>
          <w:color w:val="000000"/>
          <w:sz w:val="28"/>
        </w:rPr>
        <w:t>      5) неміс тілін қолдану (Sprachanwendung/шпраханвендунг): тәуелділікті белгілеу барысында атау септігінде көпше түрдегі 1,2,3-жақтағы тәуелдік артикльдерін жекеше және көпше түрдегі зат есімдермен қолдану, есептік сан есімдер - 1 – 50-ге дейін санайды, заттарды суреттеу үшін сын есімдерді пайдаланады, таныс тақырыптарға сөйлесу барысында wer/вэр, was/вас, wo/во, wohin/вохин, wie/ви viele/филе, wie/ви alt/альт, wie/ви oft/офт сұрау сөздерін қолданады, өздеріне ненің ұнайтындығын, тілектері мен әдеттерін, қарапайым оқиғаларды сипаттау үшін кейбір етістіктер түрлерін (хабарлы және сұраулы сөйлемдер) осы шақта (Präsens/Презэнс) қолданылады, Қашан? Қаншалықты жиі? сұрақтарына жауап беру үшін manchmal/манхьмаль, oft/офт, immer/имэр, nie/ни мезгіл және жиілік үстеулерін, тілек білдіру кезінде möchten/мөхэн модальді етістігін пайдаланады, зат есімді жасалуы бойынша ажыратады, атау және табыс септіктерінде зат есімді жекеше және көпше түрде анықталған, анықталмаған артикльдермен пайдаланады, жыл мезгілін, айды, апта күнін, тәулік уақытын және уақытты сағат бойынша белгілеу үшін am/ам, im/им, um/ум мезгіл көмекші сөздерін, сөздерді байланыстыру үшін und/унд, oder/одэр, aber/абэр жалғаулықтарын қолданады.</w:t>
      </w:r>
    </w:p>
    <w:p w:rsidR="00FA2CDE" w:rsidRDefault="00FA2CDE" w:rsidP="00FA2CDE">
      <w:pPr>
        <w:spacing w:after="0"/>
        <w:jc w:val="both"/>
      </w:pPr>
      <w:bookmarkStart w:id="11" w:name="z147"/>
      <w:r>
        <w:rPr>
          <w:color w:val="000000"/>
          <w:sz w:val="28"/>
        </w:rPr>
        <w:t>      9. "Неміс тілі" оқу пәнінің 4-сыныпқа арналған базалық мазмұны:</w:t>
      </w:r>
    </w:p>
    <w:bookmarkEnd w:id="11"/>
    <w:p w:rsidR="00FA2CDE" w:rsidRDefault="00FA2CDE" w:rsidP="00FA2CDE">
      <w:pPr>
        <w:spacing w:after="0"/>
        <w:jc w:val="both"/>
      </w:pPr>
      <w:r>
        <w:rPr>
          <w:color w:val="000000"/>
          <w:sz w:val="28"/>
        </w:rPr>
        <w:t>      1) тыңдалым (Hörverstehen/хҰрферштэен): сыныптағы нұсқаулардың кең ауқымын, жеке басқа қатысты сұрақтардың кең ауқымын, түрлі ортақ және оқу тақырыптары бойынша қысқаша әңгімелер мен мәтіндердің негізгі идеяларын, ортақ және кейбір оқу тақырыптарының кең көлемін қолдау арқылы айрықша ақпарат пен қысқаша әңгімелерді түбегейлі, ортақ және кейбір оқу тақырыптарға қысқаша әңгімелер мен мәтіндердегі мазмұн мен мағынаны болжау үшін контексттік ойды тыңдайды және түсінеді;</w:t>
      </w:r>
    </w:p>
    <w:p w:rsidR="00FA2CDE" w:rsidRDefault="00FA2CDE" w:rsidP="00FA2CDE">
      <w:pPr>
        <w:spacing w:after="0"/>
        <w:jc w:val="both"/>
      </w:pPr>
      <w:r>
        <w:rPr>
          <w:color w:val="000000"/>
          <w:sz w:val="28"/>
        </w:rPr>
        <w:t>      2) айтылым (Sprechen/шпрэхэн): оқылып жатқан сөздерді, қысқа сөз тіркесімдерін, дара және бағыныңқы сөйлемдерді дұрыс айту, ортақ және кейбір оқу тақырыптарына сұрау және баяндау сипатындағы зерттелген сөйлеу модельдерін пайдалану, адамдар мен заттардың қысқаша сипаттамасын беру, ортақ және кейбір оқу тақырыптары бойынша сұрақтарға жауап беру, полилогтарға қатысу, оң және қарсы пікір айту, ортақ және кейбір оқу тақырыптарының шектеулі көлеміне шағын әңгімелер мен оқиғаларды мазмұндау;</w:t>
      </w:r>
    </w:p>
    <w:p w:rsidR="00FA2CDE" w:rsidRDefault="00FA2CDE" w:rsidP="00FA2CDE">
      <w:pPr>
        <w:spacing w:after="0"/>
        <w:jc w:val="both"/>
      </w:pPr>
      <w:r>
        <w:rPr>
          <w:color w:val="000000"/>
          <w:sz w:val="28"/>
        </w:rPr>
        <w:t xml:space="preserve">      3) оқылым (Leseverstehen/лезеферштэен): мәтін деңгейіндегі фразаларды тану және дұрыс айту, көркемдік және көпшіліке арналған ғылыми әдебиеттің қысқаша қарапайым мәтіндерін оқу және түсіну, контексттік ойды </w:t>
      </w:r>
      <w:r>
        <w:rPr>
          <w:color w:val="000000"/>
          <w:sz w:val="28"/>
        </w:rPr>
        <w:lastRenderedPageBreak/>
        <w:t>пайдалана отырып, ортақ және кейбір оқу тақырыптары бойынша қысқаша қарапайым мәтіндердің негізгі идеясын анықтау, қысқа қарапайым мәтіндердегі арнайы ақпарат пен егжей-тегжейлерді түсіну;</w:t>
      </w:r>
    </w:p>
    <w:p w:rsidR="00FA2CDE" w:rsidRDefault="00FA2CDE" w:rsidP="00FA2CDE">
      <w:pPr>
        <w:spacing w:after="0"/>
        <w:jc w:val="both"/>
      </w:pPr>
      <w:r>
        <w:rPr>
          <w:color w:val="000000"/>
          <w:sz w:val="28"/>
        </w:rPr>
        <w:t>      4) жазылым (Schreiben/шрайбен): жазбаша жұмыстарды өздігінен орындаған кезде адам аттарын, орындар мен сөйлемдерді жазу барысында бас әріптер мен жол әріптерін ажырату, өзіндік жазбаша жұмысы барысында жиі пайдаланылатын сөздердің басым көпшілігін дұрыс жазу, жеке, ортақ және кейбір оқу тақырыптарына сөйлемдерді жоспарлау, жазу және дұрыстау, мұғалімнің қолдауымен адамдарды, орындарды және заттарды сипаттайтын қысқа сөйлемдер құрастыру, жеке басы туралы мәлімет беру кезінде азат жолдағы қысқаша сөйлемдердің бірізділігін сақтау, негізгі жалғаулықтар көмегімен сөйлемдерді байланыстыру;</w:t>
      </w:r>
    </w:p>
    <w:p w:rsidR="00FA2CDE" w:rsidRDefault="00FA2CDE" w:rsidP="00FA2CDE">
      <w:pPr>
        <w:spacing w:after="0"/>
        <w:jc w:val="both"/>
      </w:pPr>
      <w:r>
        <w:rPr>
          <w:color w:val="000000"/>
          <w:sz w:val="28"/>
        </w:rPr>
        <w:t xml:space="preserve">      5) неміс тілін қолдану (Sprachanwendung/шпраханвендунг): заттарды атау, сипаттау және белгілеу үшін көпше және жекеше түрдегі зат есімдерді, саналмайтын зат есімдерді, 1, 2, 3-жақтағы жекеше түрдегі және 1-жақтағы көпше түрдегі тәуелдік артикльдерін пайдалану, есептік сан есімдерді – 1-ден 100-ге дейін және реттік сан есімдерді – 1-10-ға дейін, заттарды сипаттау үшін сын есімдерді, шектеулі көлемдегі ортақ және кейбір оқу тақырыптарындағы заттарды белгілеу үшін жекеше түрдегі 1,2,3-жақтағы және көпше түрдегі 1-жақтағы артикльдерді, таныс тақырыптардың көп көлеміне сұрақ қою үшін wer/вэр, was/вас, wo/во, wohin/вохин, wie/ви viele/филе, wie/ви alt/альт, wie/ви oft/офт сұрау сөздерін, қысқа пайымдауларды, сұрақтарды және жауаптардағы dieses/дизэс, diese/дизэ, dieser/дизэр сілтеу есімдіктерін, таныс тақырыптардың көп көлеміне қысқаша нұсқаулар беру үшін бұйрық райды (жекеше түрдегі екінші жақ, көпше түрдегі үшінші жақ сыпайы формада), жеке басы туралы ақпарат беру үшін және іс-әрекеттерді, айғақтарды және оқиғаларды осы және келер шақта талқылау үшін осы шақ формаларын пайдалану, іс-әрекетті, сезімді, оқиғаларды сипаттау үшін кейбір етістіктердің қарапайым осы шақтағы түрлерін: hat/хат, hatte/хатте пайдалану, сыныптағы қалыпты іс-әрекеттерді сипаттайтын зат есімдер рөліндегі (негізделген) етістіктердің формаларын, іс-әрекеттің қашан және қаншалықты жиі жүзеге асатындығын көрсету үшін мезгіл және жиілік үстеулерін: manchmal/манхьмаль, oft/офт, immer/имэр, nie/ни, қимыл-сын үстеуін пайдалану: langsam/лангзам, schnell/шнэль, рұқсат сұрау үшін darf/дарф, nicht/нихт модальді етістіктерін қолдану, тілек білдіру үшін wollen/волен етістігін, мекен, жағдай және бағыт көмекші сөздерін: hinter/ хинтэр, vor /фор, neben /нэбэн, oben /обэн, unten/унтэн, rechts/рэхтс, links/линкс, мезгіл көмекші сөздерін: vor/фор, nach/нах, алушыны көрсету үшін für/фюр көмекші сөзін, тиісті жауаптарды: ja/я, bitte/биттэ, nein/найн, </w:t>
      </w:r>
      <w:r>
        <w:rPr>
          <w:color w:val="000000"/>
          <w:sz w:val="28"/>
        </w:rPr>
        <w:lastRenderedPageBreak/>
        <w:t>danke/данкэ, сөздерді, фразаларды және бағыныңқы сөйлемдерді байланыстыру үшін und/унд, oder/одэр, aber/абэр, denn/дэн жалғаулықтарын қолдану.</w:t>
      </w:r>
    </w:p>
    <w:p w:rsidR="00FA2CDE" w:rsidRDefault="00FA2CDE" w:rsidP="00FA2CDE">
      <w:pPr>
        <w:spacing w:after="0"/>
      </w:pPr>
      <w:bookmarkStart w:id="12" w:name="z148"/>
      <w:r>
        <w:rPr>
          <w:b/>
          <w:color w:val="000000"/>
        </w:rPr>
        <w:t xml:space="preserve"> 3-тарау. Оқу мақсаттарының жүйесі</w:t>
      </w:r>
    </w:p>
    <w:p w:rsidR="00FA2CDE" w:rsidRDefault="00FA2CDE" w:rsidP="00FA2CDE">
      <w:pPr>
        <w:spacing w:after="0"/>
        <w:jc w:val="both"/>
      </w:pPr>
      <w:bookmarkStart w:id="13" w:name="z149"/>
      <w:bookmarkEnd w:id="12"/>
      <w:r>
        <w:rPr>
          <w:color w:val="000000"/>
          <w:sz w:val="28"/>
        </w:rPr>
        <w:t>      10. Бағдарламада оқу мақсаттары кодпен белгіленген. Кодтық белгідегі бірінші сан сыныпты, екінші сан бөлімнің ретін, үшінші және төртінші сан оқу мақсатының реттік нөмірін көрсетеді. Мысалы, 1.1.2.1 кодында: "1" – сынып,"1" – бөлім, "2.1" – оқу мақсатының реттік нөмірі.</w:t>
      </w:r>
    </w:p>
    <w:p w:rsidR="00FA2CDE" w:rsidRDefault="00FA2CDE" w:rsidP="00FA2CDE">
      <w:pPr>
        <w:spacing w:after="0"/>
        <w:jc w:val="both"/>
      </w:pPr>
      <w:bookmarkStart w:id="14" w:name="z150"/>
      <w:bookmarkEnd w:id="13"/>
      <w:r>
        <w:rPr>
          <w:color w:val="000000"/>
          <w:sz w:val="28"/>
        </w:rPr>
        <w:t>      11. Оқу мақсаттарының жүйесі:</w:t>
      </w:r>
    </w:p>
    <w:bookmarkEnd w:id="14"/>
    <w:p w:rsidR="00FA2CDE" w:rsidRDefault="00FA2CDE" w:rsidP="00FA2CDE">
      <w:pPr>
        <w:spacing w:after="0"/>
        <w:jc w:val="both"/>
      </w:pPr>
      <w:r>
        <w:rPr>
          <w:color w:val="000000"/>
          <w:sz w:val="28"/>
        </w:rPr>
        <w:t>      1) 1-бөлім "Тыңдалым" (Hörverstehen/хҰрферштэен)":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406"/>
        <w:gridCol w:w="2045"/>
        <w:gridCol w:w="2409"/>
        <w:gridCol w:w="2410"/>
      </w:tblGrid>
      <w:tr w:rsidR="00FA2CDE"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Білім алушылар міндетті: </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1-сынып</w:t>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2-сынып</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3-сынып</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4-сынып</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 деңгейі бағытында жұмыс жасау</w:t>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A1 </w:t>
            </w:r>
            <w:r>
              <w:br/>
            </w:r>
            <w:r>
              <w:rPr>
                <w:color w:val="000000"/>
                <w:sz w:val="20"/>
              </w:rPr>
              <w:t xml:space="preserve"> төмен деңгей </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орташа деңгей </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жоғары деңгей </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1.1.1.1 сабақтағы бірқатар іс-әрекет түрлерін орындау бойынша баяу және анық түрде айтылған қарапайым қысқа нұсқауларды түсіну</w:t>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2.1.1.1 қолдау арқылы сабақтағы тапсырмаларды орындауға қажетті қысқа қарапайым нұсқауларды түсіну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3.1.1.1 қолдау арқылы сабақтағы кең ауқымды іс-әрекет түрлерін орындауға қажетті қысқаша нұсқауларды түсіну </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4.1.1.1 сабақтағы іс-әрекет түрлерін орындау бойынша нұсқаулардың кең ауқымын түсіну </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1.1.2.1 қолдау арқылы қалыпты жалпы жеке сұрақтарды түсіну </w:t>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2.1.2.1 қолдау арқылы кең ауқымды жалпы жеке сұрақтарды түсіну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3.1.2.1 қолдау арқылы жеке ақпаратты талап ететін сұрақтардың шектеулі ауқымын түсіну </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4.1.2.1 қолдау арқылы жеке ақпаратты талап ететін сұрақтардың ауқымды шеңберін түсіну</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w:t>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2.1.3.1 түсі және саны сипатталатын таныс тақырыптардағы қысқаша диалогтардың негізгі кезеңдерін түсіну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3.1.3.1 жалпы және кейбір оқу тақырыптарына қатысты қысқаша диалогтардың негізгі идеяларын түсіну</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4.1.3.1 қолдау арқылы көптеген жалпы және оқу тақырыптарына қатысты қысқаша диалогтардың негізгі идеяларын түсіну</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1.1.4.1 қолдау арқылы "Бұл не?" типтес қалыпты қысқа сұрақтарды түсіну</w:t>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2.1.4.1 түсі немесе саны сияқты аспектілерді анықтауға қатысты қалыпты қысқа сұрақтарды түсіну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3.1.4.1 қолдау арқылы жалпы және кейбір оқу тақырыптарына қатысты қысқа сұрақтардың шектеулі көлемін түсіну</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4.1.4.1 қолдау арқылы жалпы және оқу тақырыптарына қатысты қысқа қалыпты сұрақтардың ауқымды шеңберін түсіну</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1.1.5.1 фонемалардың дыбысталуы мен тіркесімдерін ажырату</w:t>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2.1.5.1 аяқталмаған сөздердегі жетіспейтін фонемаларды анықтау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3.1.5.1 фонемикалық айырмашылығы бар сөздерді ажырату</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4.1.5.1 бастапқы, ортаңғы және соңғы фонемаларды және олардың тіркесімін анықтау</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2.1.6.1 таныс тақырыптарға қатысты қысқаша диалогтардағы нақты ақпаратты түсіну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3.1.6.1 қолдау арқылы жалпы және оқу тақырыптарының шектеулі санына қатысты қысқаша диалогтардағы немесе мәтін үзінділеріндегі кейбір нақты ақпаратты </w:t>
            </w:r>
            <w:r>
              <w:rPr>
                <w:color w:val="000000"/>
                <w:sz w:val="20"/>
              </w:rPr>
              <w:lastRenderedPageBreak/>
              <w:t>түсіну</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 xml:space="preserve">4.1.6.1 қолдау арқылы жалпы және оқу тақырыптарының ауқымды шеңберіне қатысты қысқаша диалогтардағы немесе мәтін үзінділеріндегі кейбір </w:t>
            </w:r>
            <w:r>
              <w:rPr>
                <w:color w:val="000000"/>
                <w:sz w:val="20"/>
              </w:rPr>
              <w:lastRenderedPageBreak/>
              <w:t>нақты ақпаратты түсіну</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lastRenderedPageBreak/>
              <w:br/>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2.1.7.1 қолдау арқылы таныс тақырыптарға қатысты қысқаша диалогтердің мазмұнын болжауда мәнмәтіндік көмекті қолдану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3.1.7.1 қолдау арқылы жалпы және оқу тақырыптарына қатысты қысқаша диалогтердің мазмұнын болжауда мәнмәтіндік көмекті қолдану</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4.1.7.1 қолдау арқылы жалпы және оқу тақырыптарының ауқымды шеңберіне қатысты қысқаша диалогтердің мазмұнын және мағынасын болжауда мәнмәтіндік көмекті қолдану</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2.1.8.1 түсі және саны сияқты таныс тақырыптарға қатысты қысқаша диалогтарда негізгі мезеттерді түсіну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3.1.8.1 жалпы және оқу тақырыптарының шектеулі шеңберіне қатысты қысқа әңгімелерді түсіну</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4.1.8.1 қолдау арқылы жалпы және оқу тақырыптарының ауқымды шеңберіне қатысты қысқа әңгімелерді түсіну</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1.1.9.1 әліпби әріптерін ажырату </w:t>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2.1.9.1 таныс сөздер мен сөйлемдерді ауызша айтылған кезде түсіну</w:t>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3.1.9.1 ежіктеп айтылған қысқа қарапайым сөздерді түсіну </w:t>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4.1.9.1 жалпы және оқу тақырыптарының шектеулі шеңберіне қатысты ауызша айтылған сөздерді түсіну</w:t>
            </w:r>
          </w:p>
        </w:tc>
      </w:tr>
      <w:tr w:rsidR="00FA2CDE" w:rsidTr="00A41477">
        <w:trPr>
          <w:trHeight w:val="30"/>
          <w:tblCellSpacing w:w="0" w:type="auto"/>
        </w:trPr>
        <w:tc>
          <w:tcPr>
            <w:tcW w:w="3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2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1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1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4.1.10.1 білім алушы ана тіліндегі сөздерге ұқсас сөздерді ажыратады</w:t>
            </w:r>
          </w:p>
        </w:tc>
      </w:tr>
    </w:tbl>
    <w:p w:rsidR="00FA2CDE" w:rsidRDefault="00FA2CDE" w:rsidP="00FA2CDE">
      <w:pPr>
        <w:spacing w:after="0"/>
        <w:jc w:val="both"/>
      </w:pPr>
      <w:r>
        <w:rPr>
          <w:color w:val="000000"/>
          <w:sz w:val="28"/>
        </w:rPr>
        <w:t>      2) 2-бөлім "Айтылым (Sprechen/шпрэхэн)":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934"/>
        <w:gridCol w:w="2397"/>
        <w:gridCol w:w="2337"/>
        <w:gridCol w:w="2602"/>
      </w:tblGrid>
      <w:tr w:rsidR="00FA2CDE"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Білім алушылар міндетті:</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1-сынып</w:t>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2-сынып</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3-сынып</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4-сынып</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 деңгейі бағытында жұмыс жасау</w:t>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төмен деңгей </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орташа деңгей </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жоғары деңгей </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1.2.1.1 адамдар, заттар және сабақтағы іс-әрекеттер туралы бірінші жақтан қарапайым сөйлемдер құрастыру </w:t>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2.2.1.1 таныс тақырыптарға және сабақтағы іс-әрекеттерге қатысты өзі, өзге адамдар туралы және заттар туралы қарапайым сөйлемдер құрастыру</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3.2.1.1 жалпы тақырыптардың шектеулі шеңберіне қатысты өзі туралы қарапайым сөйлемдер құрастыру</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4.2.1.1 жалпы тақырыптардың ауқымды шеңберіне қатысты өзі туралы қарапайым сөйлемдер құрастыру</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1.2.2.1 адамдар, заттар және сабақтағы іс-әрекеттер туралы қарапайым әңгімелерде сұрақтар қою</w:t>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2.2.2.1 сабақтағы іс-әрекетке және таныс тақырыптарға қатысты негізгі қажеттіліктерді қанағаттандыру үшін және таныс тақырыптарға ақпарат табу үшін сұрақтар қою</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3.2.2.1 жалпы және оқу тақырыптарының шектеулі шеңберіне қатысты бар тәжірибе туралы білу үшін сұрақтар қою</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4.2.2.1 жалпы және оқу тақырыптарының ауқымды шеңберіне қатысты қазіргі және өткен тәжірибе туралы білу үшін сұрақтар қою</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1.2.3.1 таныс сөздер мен сөйлемдерді анық айту</w:t>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2.2.3.1 сабақта орындалатын іс әрекет түрлері, заттарды сипаттауда қолданылатын қысқа сөйлемдер, фразалар және жалпы сөздердің шектеулі санын қолдану </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3.2.3.1 жалпы және оқу тақырыптарының шектеулі шеңберіне қатысты адамдар мен нысандарды қарапайым сөздермен сипаттау </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4.2.3.1 жалпы және оқу тақырыптарының шектеулі шеңберіне қатысты адамдар мен нысандарды қарапайым сипаттау, жалпы және оқу тақырыптарының ауқымды шеңберіне қатысты өткен тәжірибені сипаттау </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1.2.4.1 қолдаумен адамдар, нысандар және сабақтағы іс-әрекет түрлері туралы қалыпты сұрақтарға жауап беру</w:t>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2.2.4.1 қолдаумен жеке және нақты ақпарат бере отырып қалыпты сұрақтарға жауап беру</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3.2.4.1 жалпы және оқу тақырыптарының шектеулі шеңберіне қатысты сұрақтарға жауап беру</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4.2.4.1 жалпы және оқу тақырыптарының ауқымды шеңберіне қатысты сұрақтарға жауап беру</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1.2.5.1 қысқа әңгіме барысында сөздерді қолдану</w:t>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2.2.5.1 түрлі дыбыстардың арасындағы айырмашылықты анық айта бастау</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3.2.5.1 дауыстап оқыған кезде таныс сөздер мен қысқа сөз тіркестерін анық айту</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4.2.5.1 көптеген сөздерді, қысқа сөз тіркестерін және қарапайым сөйлемдерді анық айту</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1.2.6.1 қарапайым диалогтарда өзін таныстыру және сұрақтар қою</w:t>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2.2.6.1 шектеулі тақырыптар аясындағы қарапайым диалогтарда реплика алмасу және қысқарған жауаптарды орынды қолдану </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3.2.6.1 шектеулі тақырыптар аясындағы қарапайым диалогтарда репликамен алмасу</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4.2.6.1 кең ауқымды тақырыптар аясындағы қарапайым диалогтарда репликамен алмасу</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2.2.7.1 таныс күрделі сөздерге екпінді дұрыс қою</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3.2.7.1 жұптық, топтық және бүкіл сыныптық әңгімелер барысында пікір айтуда сөйлемдер, фразалар және сөздердің шектеулі санын қолдану</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4.2.7.1 жұптық, топтық және бүкіл сыныптық әңгімелер барысында сөйлемдер, фразалар және сөздердің кең ауқымын қолдану</w:t>
            </w:r>
          </w:p>
        </w:tc>
      </w:tr>
      <w:tr w:rsidR="00FA2CDE" w:rsidTr="00A41477">
        <w:trPr>
          <w:trHeight w:val="30"/>
          <w:tblCellSpacing w:w="0" w:type="auto"/>
        </w:trPr>
        <w:tc>
          <w:tcPr>
            <w:tcW w:w="2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1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2.2.8.1 өзгелерге қарапайым нұсқаулар беру</w:t>
            </w:r>
          </w:p>
        </w:tc>
        <w:tc>
          <w:tcPr>
            <w:tcW w:w="30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3.2.8.1 жалпы және оқу тақырыптарының шектеулі шеңберіне қатысты қысқа, қарапайым оқиғалар мен әңгімелерді айтып беру</w:t>
            </w:r>
          </w:p>
        </w:tc>
        <w:tc>
          <w:tcPr>
            <w:tcW w:w="3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4.2.8.1 ұнайтыны және ұнамайтыны туралы айту</w:t>
            </w:r>
          </w:p>
        </w:tc>
      </w:tr>
    </w:tbl>
    <w:p w:rsidR="00FA2CDE" w:rsidRDefault="00FA2CDE" w:rsidP="00FA2CDE">
      <w:pPr>
        <w:spacing w:after="0"/>
        <w:jc w:val="both"/>
      </w:pPr>
      <w:r>
        <w:rPr>
          <w:color w:val="000000"/>
          <w:sz w:val="28"/>
        </w:rPr>
        <w:t>      3) 3-бөлім "Оқылым (Leseverstehen/лезеферштэен)":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869"/>
        <w:gridCol w:w="2525"/>
        <w:gridCol w:w="2436"/>
        <w:gridCol w:w="2440"/>
      </w:tblGrid>
      <w:tr w:rsidR="00FA2CDE"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Білім алушылар міндетті:</w:t>
            </w:r>
          </w:p>
        </w:tc>
      </w:tr>
      <w:tr w:rsidR="00FA2CDE" w:rsidTr="00A41477">
        <w:trPr>
          <w:trHeight w:val="30"/>
          <w:tblCellSpacing w:w="0" w:type="auto"/>
        </w:trPr>
        <w:tc>
          <w:tcPr>
            <w:tcW w:w="2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1-сынып</w:t>
            </w:r>
          </w:p>
        </w:tc>
        <w:tc>
          <w:tcPr>
            <w:tcW w:w="3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2-сынып</w:t>
            </w:r>
          </w:p>
        </w:tc>
        <w:tc>
          <w:tcPr>
            <w:tcW w:w="3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3-сынып</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4-сынып</w:t>
            </w:r>
          </w:p>
        </w:tc>
      </w:tr>
      <w:tr w:rsidR="00FA2CDE" w:rsidTr="00A41477">
        <w:trPr>
          <w:trHeight w:val="30"/>
          <w:tblCellSpacing w:w="0" w:type="auto"/>
        </w:trPr>
        <w:tc>
          <w:tcPr>
            <w:tcW w:w="2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 деңгейі бағытында жұмыс жасау</w:t>
            </w:r>
          </w:p>
        </w:tc>
        <w:tc>
          <w:tcPr>
            <w:tcW w:w="3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төмен деңгей </w:t>
            </w:r>
          </w:p>
        </w:tc>
        <w:tc>
          <w:tcPr>
            <w:tcW w:w="3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орташа деңгей </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жоғары деңгей </w:t>
            </w:r>
          </w:p>
        </w:tc>
      </w:tr>
      <w:tr w:rsidR="00FA2CDE" w:rsidTr="00A41477">
        <w:trPr>
          <w:trHeight w:val="30"/>
          <w:tblCellSpacing w:w="0" w:type="auto"/>
        </w:trPr>
        <w:tc>
          <w:tcPr>
            <w:tcW w:w="2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1.3.1.1 әліпби әріптерінің дыбысын ажырату және оларды атау</w:t>
            </w:r>
          </w:p>
        </w:tc>
        <w:tc>
          <w:tcPr>
            <w:tcW w:w="3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2.3.1.1 сөздерді дауыстап оқып, әріптеп айту</w:t>
            </w:r>
          </w:p>
        </w:tc>
        <w:tc>
          <w:tcPr>
            <w:tcW w:w="3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3.3.1.1 қолдаумен қарапайым сөйлемдердегі таныс сөздердің шектеулі санын ажырату, анықтау және айту</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4.3.1.1 қолдаумен мәтіндегі көптеген сөздерді ажырату, анықтау және айту</w:t>
            </w:r>
          </w:p>
        </w:tc>
      </w:tr>
      <w:tr w:rsidR="00FA2CDE" w:rsidTr="00A41477">
        <w:trPr>
          <w:trHeight w:val="30"/>
          <w:tblCellSpacing w:w="0" w:type="auto"/>
        </w:trPr>
        <w:tc>
          <w:tcPr>
            <w:tcW w:w="2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1.3.2.1 жалқы есімдер және мекен атауларындағы бас әріптерді тану</w:t>
            </w:r>
          </w:p>
        </w:tc>
        <w:tc>
          <w:tcPr>
            <w:tcW w:w="3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2.3.2.1 жиі қолданылатын әріптер мен дыбыстар тіркесімін анықтау, есте сақтау және айту</w:t>
            </w:r>
          </w:p>
        </w:tc>
        <w:tc>
          <w:tcPr>
            <w:tcW w:w="3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3.3.2.1 қолдаумен сабақтағы тапсырмаларды орындау барысында таныс нұсқауларды оқу және орындау</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4.3.2.1 шамалы қолдаумен қысқа қарапайым көркем және ғылыми-танымал мәтіндерді оқу және түсіну</w:t>
            </w:r>
          </w:p>
        </w:tc>
      </w:tr>
      <w:tr w:rsidR="00FA2CDE" w:rsidTr="00A41477">
        <w:trPr>
          <w:trHeight w:val="30"/>
          <w:tblCellSpacing w:w="0" w:type="auto"/>
        </w:trPr>
        <w:tc>
          <w:tcPr>
            <w:tcW w:w="2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1.3.3.1 кейбір көзге таныс сөздерді ажырату және анықтау</w:t>
            </w:r>
          </w:p>
        </w:tc>
        <w:tc>
          <w:tcPr>
            <w:tcW w:w="3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2.3.3.1 едәуір қолдаумен сыныптағы таныс нұсқауларды орындау және таныс және жалпы тақырыптар аясында қарапайым сөздерді, сөз тіркестерін және </w:t>
            </w:r>
            <w:r>
              <w:rPr>
                <w:color w:val="000000"/>
                <w:sz w:val="20"/>
              </w:rPr>
              <w:lastRenderedPageBreak/>
              <w:t xml:space="preserve">сөйлемдерді оқу </w:t>
            </w:r>
          </w:p>
        </w:tc>
        <w:tc>
          <w:tcPr>
            <w:tcW w:w="3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3.3.3.1 стандартты қолдаумен жалпы және оқу тақырыптарының шектеулі шеңберіне қатысты қысқа көркем және ғылыми-танымал мәтіндерді оқу</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4.3.3.1 жалпы және оқу тақырыптарының ауқымды шеңберіне қатысты қысқа қарапайым мәтіндердегі ойларды анықтау</w:t>
            </w:r>
          </w:p>
        </w:tc>
      </w:tr>
      <w:tr w:rsidR="00FA2CDE" w:rsidTr="00A41477">
        <w:trPr>
          <w:trHeight w:val="30"/>
          <w:tblCellSpacing w:w="0" w:type="auto"/>
        </w:trPr>
        <w:tc>
          <w:tcPr>
            <w:tcW w:w="2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1.3.4.1 бас әріптері бойынша сөздерді әліпбилік ретімен орналастыру үшін әліпбиді қолдану</w:t>
            </w:r>
          </w:p>
        </w:tc>
        <w:tc>
          <w:tcPr>
            <w:tcW w:w="3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2.3.4.1 қолдаумен иллюстрациялары бар қарапайым сөздікті қолдана бастау </w:t>
            </w:r>
          </w:p>
        </w:tc>
        <w:tc>
          <w:tcPr>
            <w:tcW w:w="3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3.3.4.1 шамалы қолдаумен иллюстрациялары бар қарапайым сөздікті қолдану</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4.3.4.1 қолдаумен классификацияға сәйкес мектеп кітапханасындағы немесе сыныптағы кітаптарды, жұмыс парақтарын және басқа да баспа материалдарын табу </w:t>
            </w:r>
          </w:p>
        </w:tc>
      </w:tr>
      <w:tr w:rsidR="00FA2CDE" w:rsidTr="00A41477">
        <w:trPr>
          <w:trHeight w:val="30"/>
          <w:tblCellSpacing w:w="0" w:type="auto"/>
        </w:trPr>
        <w:tc>
          <w:tcPr>
            <w:tcW w:w="2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2.3.5.1 мәнмәтіндегі кеңестерді қолданып таныс тақырыптарға қатысты қарапайым сөйлемдердің негізгі идеясын түсіну</w:t>
            </w:r>
          </w:p>
        </w:tc>
        <w:tc>
          <w:tcPr>
            <w:tcW w:w="3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3.3.5.1 мәнмәтіндегі кеңестерді қолданып жалпы және кейбір оқу тақырыптарына қатысты қысқа қарапайым мәтіндердің негізгі идеяларын түсіну</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4.3.5.1 мәнмәтіндегі кеңестерді қолданып кең ауқымды жалпы және оқу тақырыптарына шеңберіндегі қысқа қалыпты мәтіндердің негізгі идеяларын түсіну</w:t>
            </w:r>
          </w:p>
        </w:tc>
      </w:tr>
      <w:tr w:rsidR="00FA2CDE" w:rsidTr="00A41477">
        <w:trPr>
          <w:trHeight w:val="30"/>
          <w:tblCellSpacing w:w="0" w:type="auto"/>
        </w:trPr>
        <w:tc>
          <w:tcPr>
            <w:tcW w:w="2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2.3.6.1 қолдау арқылы таныс тақырыптарға қатысты қысқа қарапайым мәтіндердегі нақты ақпаратты едәуір визуалды түсіну</w:t>
            </w:r>
          </w:p>
        </w:tc>
        <w:tc>
          <w:tcPr>
            <w:tcW w:w="3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3.3.6.1 елеулі қолдаумен жалпы және оқу тақырыптарының шектеулі шеңберіне қатысты қысқа қарапайым мәтіндердегі негізгі ақпаратты және егжей-тегжейді түсіну</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4.3.6.1 аз қолдаумен жалпы және оқу тақырыптарының ауқымды шеңберіне қатысты қысқа қарапайым мәтіндердегі негізгі ақпаратты және егжей-тегжейді түсіну</w:t>
            </w:r>
          </w:p>
        </w:tc>
      </w:tr>
    </w:tbl>
    <w:p w:rsidR="00FA2CDE" w:rsidRDefault="00FA2CDE" w:rsidP="00FA2CDE">
      <w:pPr>
        <w:spacing w:after="0"/>
        <w:jc w:val="both"/>
      </w:pPr>
      <w:r>
        <w:rPr>
          <w:color w:val="000000"/>
          <w:sz w:val="28"/>
        </w:rPr>
        <w:t>      4) 4-бөлім "Жазылым (Schreiben/шрайбен)":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107"/>
        <w:gridCol w:w="2407"/>
        <w:gridCol w:w="2910"/>
        <w:gridCol w:w="2846"/>
      </w:tblGrid>
      <w:tr w:rsidR="00FA2CDE"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Білім алушылар міндетті:</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1-сынып</w:t>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2-сынып</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3-сынып</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4-сынып</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 деңгейі бағытында жұмыс жасау</w:t>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төмен деңгей </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орташа деңгей </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жоғары деңгей </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2.4.1.1 қолдаумен жеке фраза түріндегі сұрақтарға және басқа да айтылымдарға қысқа жауаптар жазу</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3.4.1.1 елеулі қолдаумен жеке, жалпы және оқу тақырыптарының шектеулі шеңберіне қатысты қысқа сөйлемдерді құрастыру, жазу және тексеру</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4.4.1.1 қолдаумен жеке, жалпы және оқу тақырыптарының шеңберіне қатысты сөйлемдерді құрастыру, жазу және тексеру</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2.4.2.1 адамдарды, орындарды және заттарды анықтаған кезде қысқа фразаларды жазу</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3.4.2.1 қалыпты көлемдегі және формадағы сөздер мен сөз тіркестерін жазу</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4.4.2.1 жазба жұмыстарында шектеулі көлемін орындау барысында үздіксіз хатты пайдалану</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2.4.3.1 адамдарды, мекендерді және нысандарды анықтау үшін қысқа фразалар жазу</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3.4.3.1 адамдарды, мекендерді және нысандарды сипаттайтын қысқа фразалар жазу</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4.4.3.1 қолдаумен адамдарды, мекендерді және нысандарды суреттейтін қысқа сөйлемдерді жазу</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3.4.4.1 қолдаумен сөздердің арасына тиісті орын қалдырып, қысқа қарапайым сөйлемдер жазу</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4.4.4.1 жеке ақпарат беру үшін логикалық бірізділікпен сөйлемдер жазу</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2.4.5.1 дауыстап оқығанда жиі қолданылатын таныс әріптерді, буындарды және сөздерді жазу</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3.4.5.1 қолдаумен негізгі шылауларды қолдана отырып сөздерді және фразаларды байланыстыру</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4.4.5.1 аздаған қолдаумен негізгі шылауларды қолдана отырып сөйлемдерді байланыстыру</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lastRenderedPageBreak/>
              <w:br/>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2.4.6.1 мұғалімнің басшылығымен жалқы есімдер мен мекен-жайларды жазған кезде бас әріптер мен кіші әріптерді қолдану</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3.4.6.1 сабақта мұғалімнің басшылығымен жазба жұмыстарын орындаған кезде есімдерді, мекендердің атауын және қысқа сөйлемдерді жазғанда бас әріптер мен кіші әріптерді дұрыс қолдану</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4.4.6.1 өз бетімен жазба жұмыстарын орындаған кезде есімдерді, мекендердің атауын және қысқа сөйлемдерді жазғанда бас әріптер мен кіші әріптерді дұрыс қолдану</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2.4.7.1 мұғалімнің басшылығымен жазба жұмыстарын орындаған кезде жиі қолданылатын кейбір таныс сөздерді дұрыс жазу</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3.4.7.1 мұғалімнің басшылығымен жазба жұмыстарын орындаған кезде жиі кездесетін көптеген таныс сөздерді дұрыс жазу</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4.4.7.1 өз бетімен жазба жұмыстарын орындаған кезде көптеген жиі кездесетін сөздерді дұрыс жазу</w:t>
            </w:r>
          </w:p>
        </w:tc>
      </w:tr>
      <w:tr w:rsidR="00FA2CDE" w:rsidTr="00A41477">
        <w:trPr>
          <w:trHeight w:val="30"/>
          <w:tblCellSpacing w:w="0" w:type="auto"/>
        </w:trPr>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3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2.4.8.1 мұғалімнің басшылығымен жазба жұмыстарын орындаған кезде қысқа сөйлемдердің соңына нүкте қою</w:t>
            </w:r>
          </w:p>
        </w:tc>
        <w:tc>
          <w:tcPr>
            <w:tcW w:w="3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3.4.8.1 мұғалімнің басшылығымен жазба жұмыстарын орындаған кезде қысқа, таныс сөйлемдердің соңына нүктені орынды қолдану</w:t>
            </w:r>
          </w:p>
        </w:tc>
        <w:tc>
          <w:tcPr>
            <w:tcW w:w="3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4.4.8.1 өз бетімен жазба жұмыстарын орындаған кезде сөйлемдердің соңына нүктені және сұрақ белгісін орынды қолдану</w:t>
            </w:r>
          </w:p>
        </w:tc>
      </w:tr>
    </w:tbl>
    <w:p w:rsidR="00FA2CDE" w:rsidRDefault="00FA2CDE" w:rsidP="00FA2CDE">
      <w:pPr>
        <w:spacing w:after="0"/>
        <w:jc w:val="both"/>
      </w:pPr>
      <w:r>
        <w:rPr>
          <w:color w:val="000000"/>
          <w:sz w:val="28"/>
        </w:rPr>
        <w:t xml:space="preserve">       5) 5-бөлім "Неміс тілін қолдану (Sprachanwendung/шпраханвендунг)":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610"/>
        <w:gridCol w:w="1923"/>
        <w:gridCol w:w="2521"/>
        <w:gridCol w:w="3216"/>
      </w:tblGrid>
      <w:tr w:rsidR="00FA2CDE"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Білім алушылар міндетті:</w:t>
            </w:r>
          </w:p>
        </w:tc>
      </w:tr>
      <w:tr w:rsidR="00FA2CDE"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1-сынып</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2-сынып</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3-сынып</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4-сынып</w:t>
            </w:r>
          </w:p>
        </w:tc>
      </w:tr>
      <w:tr w:rsidR="00FA2CDE"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 деңгейі бағытында жұмыс жасау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төмен деңгей </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орташа деңгей </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A1</w:t>
            </w:r>
            <w:r>
              <w:br/>
            </w:r>
            <w:r>
              <w:rPr>
                <w:color w:val="000000"/>
                <w:sz w:val="20"/>
              </w:rPr>
              <w:t xml:space="preserve"> жоғары деңгей </w:t>
            </w:r>
          </w:p>
        </w:tc>
      </w:tr>
      <w:tr w:rsidR="00FA2CDE"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1.5.1.1 адамдар мен заттарды сипаттау барысында жекеше түрдегі зат есімдерді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2.5.1.1 жекеше түрдегі зат есімдерді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3.5.1.1 жекеше және көпше түрдегі зат есімдерді пайдалану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4.5.1.1 жекеше және көпше түрдегі зат есімдерді, заттарды көрсету, сипаттау және белгілеу барысында -s тәуелдік форманcыy пайдалану</w:t>
            </w:r>
          </w:p>
        </w:tc>
      </w:tr>
      <w:tr w:rsidR="00FA2CDE"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1.5.2.1 1-ден 12-ге дейінгі есептік сан есімдерді қолдану </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2.5.2.1 1-ден 20-ға дейінгі есептік сан есімдерді қолдану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3.5.2.1 1-ден 50-ге дейінгі есептік сан есімдерді қолдану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4.5.2.1 1-ден 100-ге дейінгі есептік сан есімдерді, сонымен қатар 1-ден 10-ға дейінгі реттік сан есімдерді қолдану</w:t>
            </w:r>
          </w:p>
        </w:tc>
      </w:tr>
      <w:tr w:rsidR="00FA2CDE"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1.5.3.1 адамдар мен заттарды сипаттау үшін кейбір сын есімдерді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2.5.3.1 базалық сезімдерді сипаттау үшін кейбір сын есімдерді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3.5.3.1 жалпы және оқу тақырыптарының шектеулі шеңберінде заттарды сипаттау және салыстыру барысында сын есімдер мен тәуелдік есімдіктерді пайдалану </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1.5.4.1 адамдар мен заттарды сипаттау барысында артикльдерді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2.5.4.1 заттарды сипаттау барысында артикльдерді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3.5.4.1 жалпы және оқу тақырыптарының шектеулі шеңберіне қатысты заттарды белгілеу үшін </w:t>
            </w:r>
            <w:r>
              <w:rPr>
                <w:color w:val="000000"/>
                <w:sz w:val="20"/>
              </w:rPr>
              <w:t>ein</w:t>
            </w:r>
            <w:r w:rsidRPr="006361EC">
              <w:rPr>
                <w:color w:val="000000"/>
                <w:sz w:val="20"/>
                <w:lang w:val="ru-RU"/>
              </w:rPr>
              <w:t>/айн,</w:t>
            </w:r>
            <w:r>
              <w:rPr>
                <w:color w:val="000000"/>
                <w:sz w:val="20"/>
              </w:rPr>
              <w:t>der</w:t>
            </w:r>
            <w:r w:rsidRPr="006361EC">
              <w:rPr>
                <w:color w:val="000000"/>
                <w:sz w:val="20"/>
                <w:lang w:val="ru-RU"/>
              </w:rPr>
              <w:t xml:space="preserve">/дэр, </w:t>
            </w:r>
            <w:r>
              <w:rPr>
                <w:color w:val="000000"/>
                <w:sz w:val="20"/>
              </w:rPr>
              <w:t>ein</w:t>
            </w:r>
            <w:r w:rsidRPr="006361EC">
              <w:rPr>
                <w:color w:val="000000"/>
                <w:sz w:val="20"/>
                <w:lang w:val="ru-RU"/>
              </w:rPr>
              <w:t>/айн,</w:t>
            </w:r>
            <w:r>
              <w:rPr>
                <w:color w:val="000000"/>
                <w:sz w:val="20"/>
              </w:rPr>
              <w:t>das</w:t>
            </w:r>
            <w:r w:rsidRPr="006361EC">
              <w:rPr>
                <w:color w:val="000000"/>
                <w:sz w:val="20"/>
                <w:lang w:val="ru-RU"/>
              </w:rPr>
              <w:t xml:space="preserve">/дас, </w:t>
            </w:r>
            <w:r>
              <w:rPr>
                <w:color w:val="000000"/>
                <w:sz w:val="20"/>
              </w:rPr>
              <w:t>eine</w:t>
            </w:r>
            <w:r w:rsidRPr="006361EC">
              <w:rPr>
                <w:color w:val="000000"/>
                <w:sz w:val="20"/>
                <w:lang w:val="ru-RU"/>
              </w:rPr>
              <w:t>/айнэ,</w:t>
            </w:r>
            <w:r>
              <w:rPr>
                <w:color w:val="000000"/>
                <w:sz w:val="20"/>
              </w:rPr>
              <w:t>die</w:t>
            </w:r>
            <w:r w:rsidRPr="006361EC">
              <w:rPr>
                <w:color w:val="000000"/>
                <w:sz w:val="20"/>
                <w:lang w:val="ru-RU"/>
              </w:rPr>
              <w:t>/ди артикльдерін пайдалану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4.5.4.1 жалпы және оқу тақырыптарының ауқымды шеңберіне қатысты заттарды белгілеу үшін артикльдерді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1.5.5.1 қарапайым сұрақтар </w:t>
            </w:r>
            <w:r w:rsidRPr="006361EC">
              <w:rPr>
                <w:color w:val="000000"/>
                <w:sz w:val="20"/>
                <w:lang w:val="ru-RU"/>
              </w:rPr>
              <w:lastRenderedPageBreak/>
              <w:t>құрастыру барысында сұрау есімдіктерін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 2.5.5.1 адамдардың кім екені және </w:t>
            </w:r>
            <w:r w:rsidRPr="006361EC">
              <w:rPr>
                <w:color w:val="000000"/>
                <w:sz w:val="20"/>
                <w:lang w:val="ru-RU"/>
              </w:rPr>
              <w:lastRenderedPageBreak/>
              <w:t xml:space="preserve">олардың не істеп жатқаны туралы сұрақтар құрастыру үшін сұрау есімдіктерін пайдалану </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3.5.5.1 таныс тақырыптарға әңгімелесу барысында </w:t>
            </w:r>
            <w:r>
              <w:rPr>
                <w:color w:val="000000"/>
                <w:sz w:val="20"/>
              </w:rPr>
              <w:lastRenderedPageBreak/>
              <w:t>wer</w:t>
            </w:r>
            <w:r w:rsidRPr="006361EC">
              <w:rPr>
                <w:color w:val="000000"/>
                <w:sz w:val="20"/>
                <w:lang w:val="ru-RU"/>
              </w:rPr>
              <w:t xml:space="preserve">/вэр, </w:t>
            </w:r>
            <w:r>
              <w:rPr>
                <w:color w:val="000000"/>
                <w:sz w:val="20"/>
              </w:rPr>
              <w:t>was</w:t>
            </w:r>
            <w:r w:rsidRPr="006361EC">
              <w:rPr>
                <w:color w:val="000000"/>
                <w:sz w:val="20"/>
                <w:lang w:val="ru-RU"/>
              </w:rPr>
              <w:t xml:space="preserve">/вас, </w:t>
            </w:r>
            <w:r>
              <w:rPr>
                <w:color w:val="000000"/>
                <w:sz w:val="20"/>
              </w:rPr>
              <w:t>wo</w:t>
            </w:r>
            <w:r w:rsidRPr="006361EC">
              <w:rPr>
                <w:color w:val="000000"/>
                <w:sz w:val="20"/>
                <w:lang w:val="ru-RU"/>
              </w:rPr>
              <w:t xml:space="preserve">/во, </w:t>
            </w:r>
            <w:r>
              <w:rPr>
                <w:color w:val="000000"/>
                <w:sz w:val="20"/>
              </w:rPr>
              <w:t>wohin</w:t>
            </w:r>
            <w:r w:rsidRPr="006361EC">
              <w:rPr>
                <w:color w:val="000000"/>
                <w:sz w:val="20"/>
                <w:lang w:val="ru-RU"/>
              </w:rPr>
              <w:t xml:space="preserve">/вохин, </w:t>
            </w:r>
            <w:r>
              <w:rPr>
                <w:color w:val="000000"/>
                <w:sz w:val="20"/>
              </w:rPr>
              <w:t>wie</w:t>
            </w:r>
            <w:r w:rsidRPr="006361EC">
              <w:rPr>
                <w:color w:val="000000"/>
                <w:sz w:val="20"/>
                <w:lang w:val="ru-RU"/>
              </w:rPr>
              <w:t xml:space="preserve">/ви </w:t>
            </w:r>
            <w:r>
              <w:rPr>
                <w:color w:val="000000"/>
                <w:sz w:val="20"/>
              </w:rPr>
              <w:t>viele</w:t>
            </w:r>
            <w:r w:rsidRPr="006361EC">
              <w:rPr>
                <w:color w:val="000000"/>
                <w:sz w:val="20"/>
                <w:lang w:val="ru-RU"/>
              </w:rPr>
              <w:t xml:space="preserve">/филе, </w:t>
            </w:r>
            <w:r>
              <w:rPr>
                <w:color w:val="000000"/>
                <w:sz w:val="20"/>
              </w:rPr>
              <w:t>wie</w:t>
            </w:r>
            <w:r w:rsidRPr="006361EC">
              <w:rPr>
                <w:color w:val="000000"/>
                <w:sz w:val="20"/>
                <w:lang w:val="ru-RU"/>
              </w:rPr>
              <w:t xml:space="preserve">/ви </w:t>
            </w:r>
            <w:r>
              <w:rPr>
                <w:color w:val="000000"/>
                <w:sz w:val="20"/>
              </w:rPr>
              <w:t>alt</w:t>
            </w:r>
            <w:r w:rsidRPr="006361EC">
              <w:rPr>
                <w:color w:val="000000"/>
                <w:sz w:val="20"/>
                <w:lang w:val="ru-RU"/>
              </w:rPr>
              <w:t xml:space="preserve">/альт, </w:t>
            </w:r>
            <w:r>
              <w:rPr>
                <w:color w:val="000000"/>
                <w:sz w:val="20"/>
              </w:rPr>
              <w:t>wie</w:t>
            </w:r>
            <w:r w:rsidRPr="006361EC">
              <w:rPr>
                <w:color w:val="000000"/>
                <w:sz w:val="20"/>
                <w:lang w:val="ru-RU"/>
              </w:rPr>
              <w:t xml:space="preserve">/ви </w:t>
            </w:r>
            <w:r>
              <w:rPr>
                <w:color w:val="000000"/>
                <w:sz w:val="20"/>
              </w:rPr>
              <w:t>oft</w:t>
            </w:r>
            <w:r w:rsidRPr="006361EC">
              <w:rPr>
                <w:color w:val="000000"/>
                <w:sz w:val="20"/>
                <w:lang w:val="ru-RU"/>
              </w:rPr>
              <w:t>/офт сұрау сөздерін пайдалану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4.5.5.1 таныс тақырыптардың ауқымды шеңберіне сұрақ </w:t>
            </w:r>
            <w:r w:rsidRPr="006361EC">
              <w:rPr>
                <w:color w:val="000000"/>
                <w:sz w:val="20"/>
                <w:lang w:val="ru-RU"/>
              </w:rPr>
              <w:lastRenderedPageBreak/>
              <w:t xml:space="preserve">құрастыру барысында </w:t>
            </w:r>
            <w:r>
              <w:rPr>
                <w:color w:val="000000"/>
                <w:sz w:val="20"/>
              </w:rPr>
              <w:t>wer</w:t>
            </w:r>
            <w:r w:rsidRPr="006361EC">
              <w:rPr>
                <w:color w:val="000000"/>
                <w:sz w:val="20"/>
                <w:lang w:val="ru-RU"/>
              </w:rPr>
              <w:t xml:space="preserve">/вэр, </w:t>
            </w:r>
            <w:r>
              <w:rPr>
                <w:color w:val="000000"/>
                <w:sz w:val="20"/>
              </w:rPr>
              <w:t>was</w:t>
            </w:r>
            <w:r w:rsidRPr="006361EC">
              <w:rPr>
                <w:color w:val="000000"/>
                <w:sz w:val="20"/>
                <w:lang w:val="ru-RU"/>
              </w:rPr>
              <w:t xml:space="preserve">/вас, </w:t>
            </w:r>
            <w:r>
              <w:rPr>
                <w:color w:val="000000"/>
                <w:sz w:val="20"/>
              </w:rPr>
              <w:t>wo</w:t>
            </w:r>
            <w:r w:rsidRPr="006361EC">
              <w:rPr>
                <w:color w:val="000000"/>
                <w:sz w:val="20"/>
                <w:lang w:val="ru-RU"/>
              </w:rPr>
              <w:t xml:space="preserve">/во, </w:t>
            </w:r>
            <w:r>
              <w:rPr>
                <w:color w:val="000000"/>
                <w:sz w:val="20"/>
              </w:rPr>
              <w:t>wohin</w:t>
            </w:r>
            <w:r w:rsidRPr="006361EC">
              <w:rPr>
                <w:color w:val="000000"/>
                <w:sz w:val="20"/>
                <w:lang w:val="ru-RU"/>
              </w:rPr>
              <w:t xml:space="preserve">/вохин, </w:t>
            </w:r>
            <w:r>
              <w:rPr>
                <w:color w:val="000000"/>
                <w:sz w:val="20"/>
              </w:rPr>
              <w:t>wie</w:t>
            </w:r>
            <w:r w:rsidRPr="006361EC">
              <w:rPr>
                <w:color w:val="000000"/>
                <w:sz w:val="20"/>
                <w:lang w:val="ru-RU"/>
              </w:rPr>
              <w:t xml:space="preserve">/ви </w:t>
            </w:r>
            <w:r>
              <w:rPr>
                <w:color w:val="000000"/>
                <w:sz w:val="20"/>
              </w:rPr>
              <w:t>viele</w:t>
            </w:r>
            <w:r w:rsidRPr="006361EC">
              <w:rPr>
                <w:color w:val="000000"/>
                <w:sz w:val="20"/>
                <w:lang w:val="ru-RU"/>
              </w:rPr>
              <w:t xml:space="preserve">/филе, </w:t>
            </w:r>
            <w:r>
              <w:rPr>
                <w:color w:val="000000"/>
                <w:sz w:val="20"/>
              </w:rPr>
              <w:t>wie</w:t>
            </w:r>
            <w:r w:rsidRPr="006361EC">
              <w:rPr>
                <w:color w:val="000000"/>
                <w:sz w:val="20"/>
                <w:lang w:val="ru-RU"/>
              </w:rPr>
              <w:t xml:space="preserve">/ви </w:t>
            </w:r>
            <w:r>
              <w:rPr>
                <w:color w:val="000000"/>
                <w:sz w:val="20"/>
              </w:rPr>
              <w:t>alt</w:t>
            </w:r>
            <w:r w:rsidRPr="006361EC">
              <w:rPr>
                <w:color w:val="000000"/>
                <w:sz w:val="20"/>
                <w:lang w:val="ru-RU"/>
              </w:rPr>
              <w:t xml:space="preserve">/альт, </w:t>
            </w:r>
            <w:r>
              <w:rPr>
                <w:color w:val="000000"/>
                <w:sz w:val="20"/>
              </w:rPr>
              <w:t>wie</w:t>
            </w:r>
            <w:r w:rsidRPr="006361EC">
              <w:rPr>
                <w:color w:val="000000"/>
                <w:sz w:val="20"/>
                <w:lang w:val="ru-RU"/>
              </w:rPr>
              <w:t xml:space="preserve">/ви </w:t>
            </w:r>
            <w:r>
              <w:rPr>
                <w:color w:val="000000"/>
                <w:sz w:val="20"/>
              </w:rPr>
              <w:t>oft</w:t>
            </w:r>
            <w:r w:rsidRPr="006361EC">
              <w:rPr>
                <w:color w:val="000000"/>
                <w:sz w:val="20"/>
                <w:lang w:val="ru-RU"/>
              </w:rPr>
              <w:t>/офт сұрау сөздерін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1.5.6.1 заттарды көрсету үшін </w:t>
            </w:r>
            <w:r>
              <w:rPr>
                <w:color w:val="000000"/>
                <w:sz w:val="20"/>
              </w:rPr>
              <w:t>di</w:t>
            </w:r>
            <w:r w:rsidRPr="006361EC">
              <w:rPr>
                <w:color w:val="000000"/>
                <w:sz w:val="20"/>
                <w:lang w:val="ru-RU"/>
              </w:rPr>
              <w:t>е</w:t>
            </w:r>
            <w:r>
              <w:rPr>
                <w:color w:val="000000"/>
                <w:sz w:val="20"/>
              </w:rPr>
              <w:t>se</w:t>
            </w:r>
            <w:r w:rsidRPr="006361EC">
              <w:rPr>
                <w:color w:val="000000"/>
                <w:sz w:val="20"/>
                <w:lang w:val="ru-RU"/>
              </w:rPr>
              <w:t xml:space="preserve">/дизэ, </w:t>
            </w:r>
            <w:r>
              <w:rPr>
                <w:color w:val="000000"/>
                <w:sz w:val="20"/>
              </w:rPr>
              <w:t>dieses</w:t>
            </w:r>
            <w:r w:rsidRPr="006361EC">
              <w:rPr>
                <w:color w:val="000000"/>
                <w:sz w:val="20"/>
                <w:lang w:val="ru-RU"/>
              </w:rPr>
              <w:t xml:space="preserve">/дизэс, </w:t>
            </w:r>
            <w:r>
              <w:rPr>
                <w:color w:val="000000"/>
                <w:sz w:val="20"/>
              </w:rPr>
              <w:t>di</w:t>
            </w:r>
            <w:r w:rsidRPr="006361EC">
              <w:rPr>
                <w:color w:val="000000"/>
                <w:sz w:val="20"/>
                <w:lang w:val="ru-RU"/>
              </w:rPr>
              <w:t>е</w:t>
            </w:r>
            <w:r>
              <w:rPr>
                <w:color w:val="000000"/>
                <w:sz w:val="20"/>
              </w:rPr>
              <w:t>ser</w:t>
            </w:r>
            <w:r w:rsidRPr="006361EC">
              <w:rPr>
                <w:color w:val="000000"/>
                <w:sz w:val="20"/>
                <w:lang w:val="ru-RU"/>
              </w:rPr>
              <w:t>/дизэр сілтеу есімдіктерін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2.5.6.1 сұрақтар және оларға жауап құрастыру барысында </w:t>
            </w:r>
            <w:r>
              <w:rPr>
                <w:color w:val="000000"/>
                <w:sz w:val="20"/>
              </w:rPr>
              <w:t>di</w:t>
            </w:r>
            <w:r w:rsidRPr="006361EC">
              <w:rPr>
                <w:color w:val="000000"/>
                <w:sz w:val="20"/>
                <w:lang w:val="ru-RU"/>
              </w:rPr>
              <w:t>е</w:t>
            </w:r>
            <w:r>
              <w:rPr>
                <w:color w:val="000000"/>
                <w:sz w:val="20"/>
              </w:rPr>
              <w:t>se</w:t>
            </w:r>
            <w:r w:rsidRPr="006361EC">
              <w:rPr>
                <w:color w:val="000000"/>
                <w:sz w:val="20"/>
                <w:lang w:val="ru-RU"/>
              </w:rPr>
              <w:t xml:space="preserve">/дизэ, </w:t>
            </w:r>
            <w:r>
              <w:rPr>
                <w:color w:val="000000"/>
                <w:sz w:val="20"/>
              </w:rPr>
              <w:t>dieses</w:t>
            </w:r>
            <w:r w:rsidRPr="006361EC">
              <w:rPr>
                <w:color w:val="000000"/>
                <w:sz w:val="20"/>
                <w:lang w:val="ru-RU"/>
              </w:rPr>
              <w:t xml:space="preserve">/дизэс, </w:t>
            </w:r>
            <w:r>
              <w:rPr>
                <w:color w:val="000000"/>
                <w:sz w:val="20"/>
              </w:rPr>
              <w:t>di</w:t>
            </w:r>
            <w:r w:rsidRPr="006361EC">
              <w:rPr>
                <w:color w:val="000000"/>
                <w:sz w:val="20"/>
                <w:lang w:val="ru-RU"/>
              </w:rPr>
              <w:t>е</w:t>
            </w:r>
            <w:r>
              <w:rPr>
                <w:color w:val="000000"/>
                <w:sz w:val="20"/>
              </w:rPr>
              <w:t>ser</w:t>
            </w:r>
            <w:r w:rsidRPr="006361EC">
              <w:rPr>
                <w:color w:val="000000"/>
                <w:sz w:val="20"/>
                <w:lang w:val="ru-RU"/>
              </w:rPr>
              <w:t>/дизэр сілтеу есімдіктерін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 3.5.6.1 жалпы типтегі сұрақтар барысында </w:t>
            </w:r>
            <w:r>
              <w:rPr>
                <w:color w:val="000000"/>
                <w:sz w:val="20"/>
              </w:rPr>
              <w:t>di</w:t>
            </w:r>
            <w:r w:rsidRPr="006361EC">
              <w:rPr>
                <w:color w:val="000000"/>
                <w:sz w:val="20"/>
                <w:lang w:val="ru-RU"/>
              </w:rPr>
              <w:t>е</w:t>
            </w:r>
            <w:r>
              <w:rPr>
                <w:color w:val="000000"/>
                <w:sz w:val="20"/>
              </w:rPr>
              <w:t>se</w:t>
            </w:r>
            <w:r w:rsidRPr="006361EC">
              <w:rPr>
                <w:color w:val="000000"/>
                <w:sz w:val="20"/>
                <w:lang w:val="ru-RU"/>
              </w:rPr>
              <w:t xml:space="preserve">/дизэ, </w:t>
            </w:r>
            <w:r>
              <w:rPr>
                <w:color w:val="000000"/>
                <w:sz w:val="20"/>
              </w:rPr>
              <w:t>dieses</w:t>
            </w:r>
            <w:r w:rsidRPr="006361EC">
              <w:rPr>
                <w:color w:val="000000"/>
                <w:sz w:val="20"/>
                <w:lang w:val="ru-RU"/>
              </w:rPr>
              <w:t xml:space="preserve">/дизэс, </w:t>
            </w:r>
            <w:r>
              <w:rPr>
                <w:color w:val="000000"/>
                <w:sz w:val="20"/>
              </w:rPr>
              <w:t>di</w:t>
            </w:r>
            <w:r w:rsidRPr="006361EC">
              <w:rPr>
                <w:color w:val="000000"/>
                <w:sz w:val="20"/>
                <w:lang w:val="ru-RU"/>
              </w:rPr>
              <w:t>е</w:t>
            </w:r>
            <w:r>
              <w:rPr>
                <w:color w:val="000000"/>
                <w:sz w:val="20"/>
              </w:rPr>
              <w:t>ser</w:t>
            </w:r>
            <w:r w:rsidRPr="006361EC">
              <w:rPr>
                <w:color w:val="000000"/>
                <w:sz w:val="20"/>
                <w:lang w:val="ru-RU"/>
              </w:rPr>
              <w:t xml:space="preserve">/дизэр сілтеу есімдіктерін пайдалану </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4.5.6.1 қысқа баяндамаларда, сұрақтар мен жауаптар бергенде </w:t>
            </w:r>
            <w:r>
              <w:rPr>
                <w:color w:val="000000"/>
                <w:sz w:val="20"/>
              </w:rPr>
              <w:t>di</w:t>
            </w:r>
            <w:r w:rsidRPr="006361EC">
              <w:rPr>
                <w:color w:val="000000"/>
                <w:sz w:val="20"/>
                <w:lang w:val="ru-RU"/>
              </w:rPr>
              <w:t>е</w:t>
            </w:r>
            <w:r>
              <w:rPr>
                <w:color w:val="000000"/>
                <w:sz w:val="20"/>
              </w:rPr>
              <w:t>se</w:t>
            </w:r>
            <w:r w:rsidRPr="006361EC">
              <w:rPr>
                <w:color w:val="000000"/>
                <w:sz w:val="20"/>
                <w:lang w:val="ru-RU"/>
              </w:rPr>
              <w:t xml:space="preserve">/дизэ, </w:t>
            </w:r>
            <w:r>
              <w:rPr>
                <w:color w:val="000000"/>
                <w:sz w:val="20"/>
              </w:rPr>
              <w:t>dieses</w:t>
            </w:r>
            <w:r w:rsidRPr="006361EC">
              <w:rPr>
                <w:color w:val="000000"/>
                <w:sz w:val="20"/>
                <w:lang w:val="ru-RU"/>
              </w:rPr>
              <w:t xml:space="preserve">/дизэс, </w:t>
            </w:r>
            <w:r>
              <w:rPr>
                <w:color w:val="000000"/>
                <w:sz w:val="20"/>
              </w:rPr>
              <w:t>di</w:t>
            </w:r>
            <w:r w:rsidRPr="006361EC">
              <w:rPr>
                <w:color w:val="000000"/>
                <w:sz w:val="20"/>
                <w:lang w:val="ru-RU"/>
              </w:rPr>
              <w:t>е</w:t>
            </w:r>
            <w:r>
              <w:rPr>
                <w:color w:val="000000"/>
                <w:sz w:val="20"/>
              </w:rPr>
              <w:t>ser</w:t>
            </w:r>
            <w:r w:rsidRPr="006361EC">
              <w:rPr>
                <w:color w:val="000000"/>
                <w:sz w:val="20"/>
                <w:lang w:val="ru-RU"/>
              </w:rPr>
              <w:t>/дизэр сілтеу есімдіктерін және объектілік септіктерде жіктеу есімдіктерін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1.5.7.1 өзі жайлы негізгі ақпарат беру үшін атау септігіндегі жіктеу есімдіктерін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2.5.7.1 адамдар мен заттарды сипаттау барысында жіктеу есімдіктерін атау септігінде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3.5.7.1 іс-әрекеттер мен оқиғаларды сипаттау үшін жіктеу есімдіктерін атау септігінде пайдалану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4.5.7.1 өзі жайлы жеке ақпарат беру және іс-әрекеттер мен оқиғаларды сипаттау үшін жіктеу есімдіктерін атау септігінде, </w:t>
            </w:r>
            <w:r>
              <w:rPr>
                <w:color w:val="000000"/>
                <w:sz w:val="20"/>
              </w:rPr>
              <w:t>mein</w:t>
            </w:r>
            <w:r w:rsidRPr="006361EC">
              <w:rPr>
                <w:color w:val="000000"/>
                <w:sz w:val="20"/>
                <w:lang w:val="ru-RU"/>
              </w:rPr>
              <w:t xml:space="preserve">/майн, </w:t>
            </w:r>
            <w:r>
              <w:rPr>
                <w:color w:val="000000"/>
                <w:sz w:val="20"/>
              </w:rPr>
              <w:t>dein</w:t>
            </w:r>
            <w:r w:rsidRPr="006361EC">
              <w:rPr>
                <w:color w:val="000000"/>
                <w:sz w:val="20"/>
                <w:lang w:val="ru-RU"/>
              </w:rPr>
              <w:t>/дайн тәуелдік есімдіктерін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1.5.8.1 қарапайым нұсқаулар мен пәрмендер құрастыру барысында жекеше түрдегі 2-жақтағы бұйрық райды (болымды)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2.5.8.1 қалыпты нұсқаулар мен пәрмендер беру үшін бұйрық райды (болымды және болымсыз формалары)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3.5.8.1 таныс тақырыптарға қысқа нұсқаулар құрастыру үшін бұйрық райды (болымды және болымсыз формалары) пайдалану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4.5.8.1 таныс тақырыптардың ауқымды шеңберінде қысқа нұсқаулар құрастыру үшін бұйрық райды (болымды және болымсыз формалары)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1.5.9.1 өзі жайлы негізгі ақпарат беру үшін осы шақты (</w:t>
            </w:r>
            <w:r>
              <w:rPr>
                <w:color w:val="000000"/>
                <w:sz w:val="20"/>
              </w:rPr>
              <w:t>Pr</w:t>
            </w:r>
            <w:r w:rsidRPr="006361EC">
              <w:rPr>
                <w:color w:val="000000"/>
                <w:sz w:val="20"/>
                <w:lang w:val="ru-RU"/>
              </w:rPr>
              <w:t>ä</w:t>
            </w:r>
            <w:r>
              <w:rPr>
                <w:color w:val="000000"/>
                <w:sz w:val="20"/>
              </w:rPr>
              <w:t>sens</w:t>
            </w:r>
            <w:r w:rsidRPr="006361EC">
              <w:rPr>
                <w:color w:val="000000"/>
                <w:sz w:val="20"/>
                <w:lang w:val="ru-RU"/>
              </w:rPr>
              <w:t>/прэзэнс)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2.5.9.1 өздерінің нені қалайтынын, ұнататынын, әдеттерін сипаттап және фактілер туралы сөйлесу үшін осы шақты (</w:t>
            </w:r>
            <w:r>
              <w:rPr>
                <w:color w:val="000000"/>
                <w:sz w:val="20"/>
              </w:rPr>
              <w:t>Pr</w:t>
            </w:r>
            <w:r w:rsidRPr="006361EC">
              <w:rPr>
                <w:color w:val="000000"/>
                <w:sz w:val="20"/>
                <w:lang w:val="ru-RU"/>
              </w:rPr>
              <w:t>ä</w:t>
            </w:r>
            <w:r>
              <w:rPr>
                <w:color w:val="000000"/>
                <w:sz w:val="20"/>
              </w:rPr>
              <w:t>sens</w:t>
            </w:r>
            <w:r w:rsidRPr="006361EC">
              <w:rPr>
                <w:color w:val="000000"/>
                <w:sz w:val="20"/>
                <w:lang w:val="ru-RU"/>
              </w:rPr>
              <w:t>/прэзэнс) (негізгі хабарлы, болымсыздық және сұрау формалары)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3.5.9.1 өздерінің нені қалайтынын, ұнататынын, әдеттерін сипаттап және фактілер туралы, болашаққа жоспарланған қарапайым оқиғалар туралы сөйлесу үшін осы шақты (</w:t>
            </w:r>
            <w:r>
              <w:rPr>
                <w:color w:val="000000"/>
                <w:sz w:val="20"/>
              </w:rPr>
              <w:t>Pr</w:t>
            </w:r>
            <w:r w:rsidRPr="006361EC">
              <w:rPr>
                <w:color w:val="000000"/>
                <w:sz w:val="20"/>
                <w:lang w:val="ru-RU"/>
              </w:rPr>
              <w:t>ä</w:t>
            </w:r>
            <w:r>
              <w:rPr>
                <w:color w:val="000000"/>
                <w:sz w:val="20"/>
              </w:rPr>
              <w:t>sens</w:t>
            </w:r>
            <w:r w:rsidRPr="006361EC">
              <w:rPr>
                <w:color w:val="000000"/>
                <w:sz w:val="20"/>
                <w:lang w:val="ru-RU"/>
              </w:rPr>
              <w:t>/прэзэнс) (негізгі хабарлы, болымсыздық және сұрау формалары) пайдалану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4.5.9.1 оқиғаларды, сезімдерді және іс-әрекеттерді сипаттау үшін өткен шақ формаларын қолдануды жалғастыру, өздері жайлы ақпарат беріп, нені қалайтынын, ұнататынын, әдеттерін сипаттап және фактілер туралы, болашаққа жоспарланған оқиғалар туралы сөйлесу үшін осы шақты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0"/>
              <w:jc w:val="both"/>
              <w:rPr>
                <w:lang w:val="ru-RU"/>
              </w:rPr>
            </w:pPr>
            <w:r w:rsidRPr="006361EC">
              <w:rPr>
                <w:lang w:val="ru-RU"/>
              </w:rPr>
              <w:br/>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2.5.10.1 заттардың орнын белгілеу үшін </w:t>
            </w:r>
            <w:r>
              <w:rPr>
                <w:color w:val="000000"/>
                <w:sz w:val="20"/>
              </w:rPr>
              <w:t>hier</w:t>
            </w:r>
            <w:r w:rsidRPr="006361EC">
              <w:rPr>
                <w:color w:val="000000"/>
                <w:sz w:val="20"/>
                <w:lang w:val="ru-RU"/>
              </w:rPr>
              <w:t xml:space="preserve">/хиер, </w:t>
            </w:r>
            <w:r>
              <w:rPr>
                <w:color w:val="000000"/>
                <w:sz w:val="20"/>
              </w:rPr>
              <w:t>dort</w:t>
            </w:r>
            <w:r w:rsidRPr="006361EC">
              <w:rPr>
                <w:color w:val="000000"/>
                <w:sz w:val="20"/>
                <w:lang w:val="ru-RU"/>
              </w:rPr>
              <w:t>/дорф негізгі мекен үстеулерін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3.5.10.1 </w:t>
            </w:r>
            <w:r>
              <w:rPr>
                <w:color w:val="000000"/>
                <w:sz w:val="20"/>
              </w:rPr>
              <w:t>manchmal</w:t>
            </w:r>
            <w:r w:rsidRPr="006361EC">
              <w:rPr>
                <w:color w:val="000000"/>
                <w:sz w:val="20"/>
                <w:lang w:val="ru-RU"/>
              </w:rPr>
              <w:t xml:space="preserve">/манхьмаль, </w:t>
            </w:r>
            <w:r>
              <w:rPr>
                <w:color w:val="000000"/>
                <w:sz w:val="20"/>
              </w:rPr>
              <w:t>oft</w:t>
            </w:r>
            <w:r w:rsidRPr="006361EC">
              <w:rPr>
                <w:color w:val="000000"/>
                <w:sz w:val="20"/>
                <w:lang w:val="ru-RU"/>
              </w:rPr>
              <w:t xml:space="preserve">/офт, </w:t>
            </w:r>
            <w:r>
              <w:rPr>
                <w:color w:val="000000"/>
                <w:sz w:val="20"/>
              </w:rPr>
              <w:t>immer</w:t>
            </w:r>
            <w:r w:rsidRPr="006361EC">
              <w:rPr>
                <w:color w:val="000000"/>
                <w:sz w:val="20"/>
                <w:lang w:val="ru-RU"/>
              </w:rPr>
              <w:t xml:space="preserve">/ имэр, </w:t>
            </w:r>
            <w:r>
              <w:rPr>
                <w:color w:val="000000"/>
                <w:sz w:val="20"/>
              </w:rPr>
              <w:t>nie</w:t>
            </w:r>
            <w:r w:rsidRPr="006361EC">
              <w:rPr>
                <w:color w:val="000000"/>
                <w:sz w:val="20"/>
                <w:lang w:val="ru-RU"/>
              </w:rPr>
              <w:t xml:space="preserve">/ни -мезгіл және жиілік үстеулерін пайдалану, </w:t>
            </w:r>
            <w:r>
              <w:rPr>
                <w:color w:val="000000"/>
                <w:sz w:val="20"/>
              </w:rPr>
              <w:t>gut</w:t>
            </w:r>
            <w:r w:rsidRPr="006361EC">
              <w:rPr>
                <w:color w:val="000000"/>
                <w:sz w:val="20"/>
                <w:lang w:val="ru-RU"/>
              </w:rPr>
              <w:t xml:space="preserve">/гут, </w:t>
            </w:r>
            <w:r>
              <w:rPr>
                <w:color w:val="000000"/>
                <w:sz w:val="20"/>
              </w:rPr>
              <w:t>schlecht</w:t>
            </w:r>
            <w:r w:rsidRPr="006361EC">
              <w:rPr>
                <w:color w:val="000000"/>
                <w:sz w:val="20"/>
                <w:lang w:val="ru-RU"/>
              </w:rPr>
              <w:t>/шлехт сын-қимыл үстеулерін пайдалануды бастау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4.5.10.1 қашан? және қаншалықты жиі? сұрақтарына жауап беру үшін </w:t>
            </w:r>
            <w:r>
              <w:rPr>
                <w:color w:val="000000"/>
                <w:sz w:val="20"/>
              </w:rPr>
              <w:t>manchmal</w:t>
            </w:r>
            <w:r w:rsidRPr="006361EC">
              <w:rPr>
                <w:color w:val="000000"/>
                <w:sz w:val="20"/>
                <w:lang w:val="ru-RU"/>
              </w:rPr>
              <w:t xml:space="preserve">/манхьмаль, </w:t>
            </w:r>
            <w:r>
              <w:rPr>
                <w:color w:val="000000"/>
                <w:sz w:val="20"/>
              </w:rPr>
              <w:t>oft</w:t>
            </w:r>
            <w:r w:rsidRPr="006361EC">
              <w:rPr>
                <w:color w:val="000000"/>
                <w:sz w:val="20"/>
                <w:lang w:val="ru-RU"/>
              </w:rPr>
              <w:t xml:space="preserve">/офт, </w:t>
            </w:r>
            <w:r>
              <w:rPr>
                <w:color w:val="000000"/>
                <w:sz w:val="20"/>
              </w:rPr>
              <w:t>immer</w:t>
            </w:r>
            <w:r w:rsidRPr="006361EC">
              <w:rPr>
                <w:color w:val="000000"/>
                <w:sz w:val="20"/>
                <w:lang w:val="ru-RU"/>
              </w:rPr>
              <w:t xml:space="preserve">/имэр, </w:t>
            </w:r>
            <w:r>
              <w:rPr>
                <w:color w:val="000000"/>
                <w:sz w:val="20"/>
              </w:rPr>
              <w:t>nie</w:t>
            </w:r>
            <w:r w:rsidRPr="006361EC">
              <w:rPr>
                <w:color w:val="000000"/>
                <w:sz w:val="20"/>
                <w:lang w:val="ru-RU"/>
              </w:rPr>
              <w:t xml:space="preserve">/ни -мезгіл және жиілік үстеулерін пайдалану, </w:t>
            </w:r>
            <w:r>
              <w:rPr>
                <w:color w:val="000000"/>
                <w:sz w:val="20"/>
              </w:rPr>
              <w:t>gut</w:t>
            </w:r>
            <w:r w:rsidRPr="006361EC">
              <w:rPr>
                <w:color w:val="000000"/>
                <w:sz w:val="20"/>
                <w:lang w:val="ru-RU"/>
              </w:rPr>
              <w:t xml:space="preserve">/гут, </w:t>
            </w:r>
            <w:r>
              <w:rPr>
                <w:color w:val="000000"/>
                <w:sz w:val="20"/>
              </w:rPr>
              <w:t>schlecht</w:t>
            </w:r>
            <w:r w:rsidRPr="006361EC">
              <w:rPr>
                <w:color w:val="000000"/>
                <w:sz w:val="20"/>
                <w:lang w:val="ru-RU"/>
              </w:rPr>
              <w:t>/шлехт қарапайым сын-қимыл үстеулерін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1.5.11.1 қабілеттерді </w:t>
            </w:r>
            <w:r w:rsidRPr="006361EC">
              <w:rPr>
                <w:color w:val="000000"/>
                <w:sz w:val="20"/>
                <w:lang w:val="ru-RU"/>
              </w:rPr>
              <w:lastRenderedPageBreak/>
              <w:t xml:space="preserve">сипаттау үшін </w:t>
            </w:r>
            <w:r>
              <w:rPr>
                <w:color w:val="000000"/>
                <w:sz w:val="20"/>
              </w:rPr>
              <w:t>k</w:t>
            </w:r>
            <w:r w:rsidRPr="006361EC">
              <w:rPr>
                <w:color w:val="000000"/>
                <w:sz w:val="20"/>
                <w:lang w:val="ru-RU"/>
              </w:rPr>
              <w:t>ö</w:t>
            </w:r>
            <w:r>
              <w:rPr>
                <w:color w:val="000000"/>
                <w:sz w:val="20"/>
              </w:rPr>
              <w:t>nnen</w:t>
            </w:r>
            <w:r w:rsidRPr="006361EC">
              <w:rPr>
                <w:color w:val="000000"/>
                <w:sz w:val="20"/>
                <w:lang w:val="ru-RU"/>
              </w:rPr>
              <w:t xml:space="preserve">/кҰнэн, </w:t>
            </w:r>
            <w:r>
              <w:rPr>
                <w:color w:val="000000"/>
                <w:sz w:val="20"/>
              </w:rPr>
              <w:t>k</w:t>
            </w:r>
            <w:r w:rsidRPr="006361EC">
              <w:rPr>
                <w:color w:val="000000"/>
                <w:sz w:val="20"/>
                <w:lang w:val="ru-RU"/>
              </w:rPr>
              <w:t>ö</w:t>
            </w:r>
            <w:r>
              <w:rPr>
                <w:color w:val="000000"/>
                <w:sz w:val="20"/>
              </w:rPr>
              <w:t>nnen</w:t>
            </w:r>
            <w:r w:rsidRPr="006361EC">
              <w:rPr>
                <w:color w:val="000000"/>
                <w:sz w:val="20"/>
                <w:lang w:val="ru-RU"/>
              </w:rPr>
              <w:t xml:space="preserve"> </w:t>
            </w:r>
            <w:r>
              <w:rPr>
                <w:color w:val="000000"/>
                <w:sz w:val="20"/>
              </w:rPr>
              <w:t>nicht</w:t>
            </w:r>
            <w:r w:rsidRPr="006361EC">
              <w:rPr>
                <w:color w:val="000000"/>
                <w:sz w:val="20"/>
                <w:lang w:val="ru-RU"/>
              </w:rPr>
              <w:t>/кҰнэн нихт модальді етістіктерін пайдалану</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2.5.11.1 қабілеттерді сипаттау үшін </w:t>
            </w:r>
            <w:r>
              <w:rPr>
                <w:color w:val="000000"/>
                <w:sz w:val="20"/>
              </w:rPr>
              <w:lastRenderedPageBreak/>
              <w:t>k</w:t>
            </w:r>
            <w:r w:rsidRPr="006361EC">
              <w:rPr>
                <w:color w:val="000000"/>
                <w:sz w:val="20"/>
                <w:lang w:val="ru-RU"/>
              </w:rPr>
              <w:t>ö</w:t>
            </w:r>
            <w:r>
              <w:rPr>
                <w:color w:val="000000"/>
                <w:sz w:val="20"/>
              </w:rPr>
              <w:t>nnen</w:t>
            </w:r>
            <w:r w:rsidRPr="006361EC">
              <w:rPr>
                <w:color w:val="000000"/>
                <w:sz w:val="20"/>
                <w:lang w:val="ru-RU"/>
              </w:rPr>
              <w:t>/кҰнэн модальді етістігін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3.5.11.1 тілек білдіру барысында </w:t>
            </w:r>
            <w:r>
              <w:rPr>
                <w:color w:val="000000"/>
                <w:sz w:val="20"/>
              </w:rPr>
              <w:t>m</w:t>
            </w:r>
            <w:r w:rsidRPr="006361EC">
              <w:rPr>
                <w:color w:val="000000"/>
                <w:sz w:val="20"/>
                <w:lang w:val="ru-RU"/>
              </w:rPr>
              <w:t>ö</w:t>
            </w:r>
            <w:r>
              <w:rPr>
                <w:color w:val="000000"/>
                <w:sz w:val="20"/>
              </w:rPr>
              <w:t>chten</w:t>
            </w:r>
            <w:r w:rsidRPr="006361EC">
              <w:rPr>
                <w:color w:val="000000"/>
                <w:sz w:val="20"/>
                <w:lang w:val="ru-RU"/>
              </w:rPr>
              <w:t xml:space="preserve">/мҰхтен </w:t>
            </w:r>
            <w:r w:rsidRPr="006361EC">
              <w:rPr>
                <w:color w:val="000000"/>
                <w:sz w:val="20"/>
                <w:lang w:val="ru-RU"/>
              </w:rPr>
              <w:lastRenderedPageBreak/>
              <w:t>модальді етістігін пайдалану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4.5.11.1 нақты іс-әрекетті орындай алу біліктілігін білдіру үшін </w:t>
            </w:r>
            <w:r>
              <w:rPr>
                <w:color w:val="000000"/>
                <w:sz w:val="20"/>
              </w:rPr>
              <w:lastRenderedPageBreak/>
              <w:t>k</w:t>
            </w:r>
            <w:r w:rsidRPr="006361EC">
              <w:rPr>
                <w:color w:val="000000"/>
                <w:sz w:val="20"/>
                <w:lang w:val="ru-RU"/>
              </w:rPr>
              <w:t>ö</w:t>
            </w:r>
            <w:r>
              <w:rPr>
                <w:color w:val="000000"/>
                <w:sz w:val="20"/>
              </w:rPr>
              <w:t>nnen</w:t>
            </w:r>
            <w:r w:rsidRPr="006361EC">
              <w:rPr>
                <w:color w:val="000000"/>
                <w:sz w:val="20"/>
                <w:lang w:val="ru-RU"/>
              </w:rPr>
              <w:t>/кҰнен модальді етістігін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 1.5.12.1 адамдар мен заттардың орнын сипаттау үшін </w:t>
            </w:r>
            <w:r>
              <w:rPr>
                <w:color w:val="000000"/>
                <w:sz w:val="20"/>
              </w:rPr>
              <w:t>oben</w:t>
            </w:r>
            <w:r w:rsidRPr="006361EC">
              <w:rPr>
                <w:color w:val="000000"/>
                <w:sz w:val="20"/>
                <w:lang w:val="ru-RU"/>
              </w:rPr>
              <w:t xml:space="preserve"> / обэн, </w:t>
            </w:r>
            <w:r>
              <w:rPr>
                <w:color w:val="000000"/>
                <w:sz w:val="20"/>
              </w:rPr>
              <w:t>unten</w:t>
            </w:r>
            <w:r w:rsidRPr="006361EC">
              <w:rPr>
                <w:color w:val="000000"/>
                <w:sz w:val="20"/>
                <w:lang w:val="ru-RU"/>
              </w:rPr>
              <w:t xml:space="preserve"> / унтэн қарапайым көмекші сөздерін пайдалану </w:t>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2.5.12.1 адамдар мен заттардың орнын сипаттау үшін </w:t>
            </w:r>
            <w:r>
              <w:rPr>
                <w:color w:val="000000"/>
                <w:sz w:val="20"/>
              </w:rPr>
              <w:t>an</w:t>
            </w:r>
            <w:r w:rsidRPr="006361EC">
              <w:rPr>
                <w:color w:val="000000"/>
                <w:sz w:val="20"/>
                <w:lang w:val="ru-RU"/>
              </w:rPr>
              <w:t xml:space="preserve">/ ан, </w:t>
            </w:r>
            <w:r>
              <w:rPr>
                <w:color w:val="000000"/>
                <w:sz w:val="20"/>
              </w:rPr>
              <w:t>in</w:t>
            </w:r>
            <w:r w:rsidRPr="006361EC">
              <w:rPr>
                <w:color w:val="000000"/>
                <w:sz w:val="20"/>
                <w:lang w:val="ru-RU"/>
              </w:rPr>
              <w:t xml:space="preserve">/ ин, </w:t>
            </w:r>
            <w:r>
              <w:rPr>
                <w:color w:val="000000"/>
                <w:sz w:val="20"/>
              </w:rPr>
              <w:t>auf</w:t>
            </w:r>
            <w:r w:rsidRPr="006361EC">
              <w:rPr>
                <w:color w:val="000000"/>
                <w:sz w:val="20"/>
                <w:lang w:val="ru-RU"/>
              </w:rPr>
              <w:t xml:space="preserve"> /ауф негізгі орналасу көмекші сөздерін пайдалану, апта күнін және тәулік уақытын көрсету үшін </w:t>
            </w:r>
            <w:r>
              <w:rPr>
                <w:color w:val="000000"/>
                <w:sz w:val="20"/>
              </w:rPr>
              <w:t>an</w:t>
            </w:r>
            <w:r w:rsidRPr="006361EC">
              <w:rPr>
                <w:color w:val="000000"/>
                <w:sz w:val="20"/>
                <w:lang w:val="ru-RU"/>
              </w:rPr>
              <w:t xml:space="preserve"> /ан, </w:t>
            </w:r>
            <w:r>
              <w:rPr>
                <w:color w:val="000000"/>
                <w:sz w:val="20"/>
              </w:rPr>
              <w:t>in</w:t>
            </w:r>
            <w:r w:rsidRPr="006361EC">
              <w:rPr>
                <w:color w:val="000000"/>
                <w:sz w:val="20"/>
                <w:lang w:val="ru-RU"/>
              </w:rPr>
              <w:t xml:space="preserve">/ ин, </w:t>
            </w:r>
            <w:r>
              <w:rPr>
                <w:color w:val="000000"/>
                <w:sz w:val="20"/>
              </w:rPr>
              <w:t>um</w:t>
            </w:r>
            <w:r w:rsidRPr="006361EC">
              <w:rPr>
                <w:color w:val="000000"/>
                <w:sz w:val="20"/>
                <w:lang w:val="ru-RU"/>
              </w:rPr>
              <w:t>/ум уақыт көмекші сөздерін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3.5.12.1 адамдар мен заттардың орнын сипаттау үшін </w:t>
            </w:r>
            <w:r>
              <w:rPr>
                <w:color w:val="000000"/>
                <w:sz w:val="20"/>
              </w:rPr>
              <w:t>hinter</w:t>
            </w:r>
            <w:r w:rsidRPr="006361EC">
              <w:rPr>
                <w:color w:val="000000"/>
                <w:sz w:val="20"/>
                <w:lang w:val="ru-RU"/>
              </w:rPr>
              <w:t xml:space="preserve"> /хинтер, </w:t>
            </w:r>
            <w:r>
              <w:rPr>
                <w:color w:val="000000"/>
                <w:sz w:val="20"/>
              </w:rPr>
              <w:t>zwischen</w:t>
            </w:r>
            <w:r w:rsidRPr="006361EC">
              <w:rPr>
                <w:color w:val="000000"/>
                <w:sz w:val="20"/>
                <w:lang w:val="ru-RU"/>
              </w:rPr>
              <w:t xml:space="preserve">/ цвишэн, </w:t>
            </w:r>
            <w:r>
              <w:rPr>
                <w:color w:val="000000"/>
                <w:sz w:val="20"/>
              </w:rPr>
              <w:t>in</w:t>
            </w:r>
            <w:r w:rsidRPr="006361EC">
              <w:rPr>
                <w:color w:val="000000"/>
                <w:sz w:val="20"/>
                <w:lang w:val="ru-RU"/>
              </w:rPr>
              <w:t xml:space="preserve"> /ин, </w:t>
            </w:r>
            <w:r>
              <w:rPr>
                <w:color w:val="000000"/>
                <w:sz w:val="20"/>
              </w:rPr>
              <w:t>unter</w:t>
            </w:r>
            <w:r w:rsidRPr="006361EC">
              <w:rPr>
                <w:color w:val="000000"/>
                <w:sz w:val="20"/>
                <w:lang w:val="ru-RU"/>
              </w:rPr>
              <w:t xml:space="preserve">/ унтэр орналасау көмекші сөздерін пайдалану, мерзімді, апта күнін және тәулік уақытын көрсету үшін </w:t>
            </w:r>
            <w:r>
              <w:rPr>
                <w:color w:val="000000"/>
                <w:sz w:val="20"/>
              </w:rPr>
              <w:t>an</w:t>
            </w:r>
            <w:r w:rsidRPr="006361EC">
              <w:rPr>
                <w:color w:val="000000"/>
                <w:sz w:val="20"/>
                <w:lang w:val="ru-RU"/>
              </w:rPr>
              <w:t xml:space="preserve">/ ан, </w:t>
            </w:r>
            <w:r>
              <w:rPr>
                <w:color w:val="000000"/>
                <w:sz w:val="20"/>
              </w:rPr>
              <w:t>in</w:t>
            </w:r>
            <w:r w:rsidRPr="006361EC">
              <w:rPr>
                <w:color w:val="000000"/>
                <w:sz w:val="20"/>
                <w:lang w:val="ru-RU"/>
              </w:rPr>
              <w:t xml:space="preserve"> ин, </w:t>
            </w:r>
            <w:r>
              <w:rPr>
                <w:color w:val="000000"/>
                <w:sz w:val="20"/>
              </w:rPr>
              <w:t>um</w:t>
            </w:r>
            <w:r w:rsidRPr="006361EC">
              <w:rPr>
                <w:color w:val="000000"/>
                <w:sz w:val="20"/>
                <w:lang w:val="ru-RU"/>
              </w:rPr>
              <w:t xml:space="preserve"> /ум мезгіл көмекші сөздерін пайдалану</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4.5.12.1 адамдар мен заттардың орны мен бағытын сипаттау үшін </w:t>
            </w:r>
            <w:r>
              <w:rPr>
                <w:color w:val="000000"/>
                <w:sz w:val="20"/>
              </w:rPr>
              <w:t>in</w:t>
            </w:r>
            <w:r w:rsidRPr="006361EC">
              <w:rPr>
                <w:color w:val="000000"/>
                <w:sz w:val="20"/>
                <w:lang w:val="ru-RU"/>
              </w:rPr>
              <w:t xml:space="preserve"> /ин, </w:t>
            </w:r>
            <w:r>
              <w:rPr>
                <w:color w:val="000000"/>
                <w:sz w:val="20"/>
              </w:rPr>
              <w:t>auf</w:t>
            </w:r>
            <w:r w:rsidRPr="006361EC">
              <w:rPr>
                <w:color w:val="000000"/>
                <w:sz w:val="20"/>
                <w:lang w:val="ru-RU"/>
              </w:rPr>
              <w:t xml:space="preserve">/ ауф, </w:t>
            </w:r>
            <w:r>
              <w:rPr>
                <w:color w:val="000000"/>
                <w:sz w:val="20"/>
              </w:rPr>
              <w:t>hinter</w:t>
            </w:r>
            <w:r w:rsidRPr="006361EC">
              <w:rPr>
                <w:color w:val="000000"/>
                <w:sz w:val="20"/>
                <w:lang w:val="ru-RU"/>
              </w:rPr>
              <w:t xml:space="preserve">/ хинтэр, </w:t>
            </w:r>
            <w:r>
              <w:rPr>
                <w:color w:val="000000"/>
                <w:sz w:val="20"/>
              </w:rPr>
              <w:t>links</w:t>
            </w:r>
            <w:r w:rsidRPr="006361EC">
              <w:rPr>
                <w:color w:val="000000"/>
                <w:sz w:val="20"/>
                <w:lang w:val="ru-RU"/>
              </w:rPr>
              <w:t xml:space="preserve"> /линкс, </w:t>
            </w:r>
            <w:r>
              <w:rPr>
                <w:color w:val="000000"/>
                <w:sz w:val="20"/>
              </w:rPr>
              <w:t>rechts</w:t>
            </w:r>
            <w:r w:rsidRPr="006361EC">
              <w:rPr>
                <w:color w:val="000000"/>
                <w:sz w:val="20"/>
                <w:lang w:val="ru-RU"/>
              </w:rPr>
              <w:t xml:space="preserve">/ рэхтс орналасау көмекші сөздерін пайдалану, </w:t>
            </w:r>
            <w:r>
              <w:rPr>
                <w:color w:val="000000"/>
                <w:sz w:val="20"/>
              </w:rPr>
              <w:t>in</w:t>
            </w:r>
            <w:r w:rsidRPr="006361EC">
              <w:rPr>
                <w:color w:val="000000"/>
                <w:sz w:val="20"/>
                <w:lang w:val="ru-RU"/>
              </w:rPr>
              <w:t xml:space="preserve">/ ин, </w:t>
            </w:r>
            <w:r>
              <w:rPr>
                <w:color w:val="000000"/>
                <w:sz w:val="20"/>
              </w:rPr>
              <w:t>an</w:t>
            </w:r>
            <w:r w:rsidRPr="006361EC">
              <w:rPr>
                <w:color w:val="000000"/>
                <w:sz w:val="20"/>
                <w:lang w:val="ru-RU"/>
              </w:rPr>
              <w:t xml:space="preserve"> /ан, </w:t>
            </w:r>
            <w:r>
              <w:rPr>
                <w:color w:val="000000"/>
                <w:sz w:val="20"/>
              </w:rPr>
              <w:t>vor</w:t>
            </w:r>
            <w:r w:rsidRPr="006361EC">
              <w:rPr>
                <w:color w:val="000000"/>
                <w:sz w:val="20"/>
                <w:lang w:val="ru-RU"/>
              </w:rPr>
              <w:t xml:space="preserve"> /фор, </w:t>
            </w:r>
            <w:r>
              <w:rPr>
                <w:color w:val="000000"/>
                <w:sz w:val="20"/>
              </w:rPr>
              <w:t>nach</w:t>
            </w:r>
            <w:r w:rsidRPr="006361EC">
              <w:rPr>
                <w:color w:val="000000"/>
                <w:sz w:val="20"/>
                <w:lang w:val="ru-RU"/>
              </w:rPr>
              <w:t xml:space="preserve"> /нах уақыт көмекші сөздерін қолдану, пайдаланылушы затты белгілеу үшін </w:t>
            </w:r>
            <w:r>
              <w:rPr>
                <w:color w:val="000000"/>
                <w:sz w:val="20"/>
              </w:rPr>
              <w:t>mit</w:t>
            </w:r>
            <w:r w:rsidRPr="006361EC">
              <w:rPr>
                <w:color w:val="000000"/>
                <w:sz w:val="20"/>
                <w:lang w:val="ru-RU"/>
              </w:rPr>
              <w:t xml:space="preserve"> / мит, </w:t>
            </w:r>
            <w:r>
              <w:rPr>
                <w:color w:val="000000"/>
                <w:sz w:val="20"/>
              </w:rPr>
              <w:t>ohne</w:t>
            </w:r>
            <w:r w:rsidRPr="006361EC">
              <w:rPr>
                <w:color w:val="000000"/>
                <w:sz w:val="20"/>
                <w:lang w:val="ru-RU"/>
              </w:rPr>
              <w:t xml:space="preserve"> / онэ және алушыны көрсету үшін </w:t>
            </w:r>
            <w:r>
              <w:rPr>
                <w:color w:val="000000"/>
                <w:sz w:val="20"/>
              </w:rPr>
              <w:t>f</w:t>
            </w:r>
            <w:r w:rsidRPr="006361EC">
              <w:rPr>
                <w:color w:val="000000"/>
                <w:sz w:val="20"/>
                <w:lang w:val="ru-RU"/>
              </w:rPr>
              <w:t>ü</w:t>
            </w:r>
            <w:r>
              <w:rPr>
                <w:color w:val="000000"/>
                <w:sz w:val="20"/>
              </w:rPr>
              <w:t>r</w:t>
            </w:r>
            <w:r w:rsidRPr="006361EC">
              <w:rPr>
                <w:color w:val="000000"/>
                <w:sz w:val="20"/>
                <w:lang w:val="ru-RU"/>
              </w:rPr>
              <w:t xml:space="preserve"> / фюр -ді қолдану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0"/>
              <w:jc w:val="both"/>
              <w:rPr>
                <w:lang w:val="ru-RU"/>
              </w:rPr>
            </w:pPr>
            <w:r w:rsidRPr="006361EC">
              <w:rPr>
                <w:lang w:val="ru-RU"/>
              </w:rPr>
              <w:br/>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2.5.13.1 сөздерді байланыстыру үшін </w:t>
            </w:r>
            <w:r>
              <w:rPr>
                <w:color w:val="000000"/>
                <w:sz w:val="20"/>
              </w:rPr>
              <w:t>und</w:t>
            </w:r>
            <w:r w:rsidRPr="006361EC">
              <w:rPr>
                <w:color w:val="000000"/>
                <w:sz w:val="20"/>
                <w:lang w:val="ru-RU"/>
              </w:rPr>
              <w:t xml:space="preserve">/унд, </w:t>
            </w:r>
            <w:r>
              <w:rPr>
                <w:color w:val="000000"/>
                <w:sz w:val="20"/>
              </w:rPr>
              <w:t>oder</w:t>
            </w:r>
            <w:r w:rsidRPr="006361EC">
              <w:rPr>
                <w:color w:val="000000"/>
                <w:sz w:val="20"/>
                <w:lang w:val="ru-RU"/>
              </w:rPr>
              <w:t>/одэр жалғаулықтарын пайдалану</w:t>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 3.5.13.1 сөздерді байланыстыру үшін </w:t>
            </w:r>
            <w:r>
              <w:rPr>
                <w:color w:val="000000"/>
                <w:sz w:val="20"/>
              </w:rPr>
              <w:t>und</w:t>
            </w:r>
            <w:r w:rsidRPr="006361EC">
              <w:rPr>
                <w:color w:val="000000"/>
                <w:sz w:val="20"/>
                <w:lang w:val="ru-RU"/>
              </w:rPr>
              <w:t xml:space="preserve">/унд, </w:t>
            </w:r>
            <w:r>
              <w:rPr>
                <w:color w:val="000000"/>
                <w:sz w:val="20"/>
              </w:rPr>
              <w:t>oder</w:t>
            </w:r>
            <w:r w:rsidRPr="006361EC">
              <w:rPr>
                <w:color w:val="000000"/>
                <w:sz w:val="20"/>
                <w:lang w:val="ru-RU"/>
              </w:rPr>
              <w:t xml:space="preserve">/одэр, </w:t>
            </w:r>
            <w:r>
              <w:rPr>
                <w:color w:val="000000"/>
                <w:sz w:val="20"/>
              </w:rPr>
              <w:t>aber</w:t>
            </w:r>
            <w:r w:rsidRPr="006361EC">
              <w:rPr>
                <w:color w:val="000000"/>
                <w:sz w:val="20"/>
                <w:lang w:val="ru-RU"/>
              </w:rPr>
              <w:t xml:space="preserve">/абэр жалғаулықтарын пайдалану </w:t>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4.5.13.1 сөздер мен фразаларды байланыстыру үшін </w:t>
            </w:r>
            <w:r>
              <w:rPr>
                <w:color w:val="000000"/>
                <w:sz w:val="20"/>
              </w:rPr>
              <w:t>und</w:t>
            </w:r>
            <w:r w:rsidRPr="006361EC">
              <w:rPr>
                <w:color w:val="000000"/>
                <w:sz w:val="20"/>
                <w:lang w:val="ru-RU"/>
              </w:rPr>
              <w:t xml:space="preserve">/унд, </w:t>
            </w:r>
            <w:r>
              <w:rPr>
                <w:color w:val="000000"/>
                <w:sz w:val="20"/>
              </w:rPr>
              <w:t>oder</w:t>
            </w:r>
            <w:r w:rsidRPr="006361EC">
              <w:rPr>
                <w:color w:val="000000"/>
                <w:sz w:val="20"/>
                <w:lang w:val="ru-RU"/>
              </w:rPr>
              <w:t xml:space="preserve">/одэр, </w:t>
            </w:r>
            <w:r>
              <w:rPr>
                <w:color w:val="000000"/>
                <w:sz w:val="20"/>
              </w:rPr>
              <w:t>aber</w:t>
            </w:r>
            <w:r w:rsidRPr="006361EC">
              <w:rPr>
                <w:color w:val="000000"/>
                <w:sz w:val="20"/>
                <w:lang w:val="ru-RU"/>
              </w:rPr>
              <w:t>/абэр жалғаулықтарын пайдалану</w:t>
            </w:r>
          </w:p>
        </w:tc>
      </w:tr>
      <w:tr w:rsidR="00FA2CDE" w:rsidRPr="006361EC" w:rsidTr="00A41477">
        <w:trPr>
          <w:trHeight w:val="30"/>
          <w:tblCellSpacing w:w="0" w:type="auto"/>
        </w:trPr>
        <w:tc>
          <w:tcPr>
            <w:tcW w:w="17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0"/>
              <w:jc w:val="both"/>
              <w:rPr>
                <w:lang w:val="ru-RU"/>
              </w:rPr>
            </w:pPr>
            <w:r w:rsidRPr="006361EC">
              <w:rPr>
                <w:lang w:val="ru-RU"/>
              </w:rPr>
              <w:br/>
            </w:r>
          </w:p>
        </w:tc>
        <w:tc>
          <w:tcPr>
            <w:tcW w:w="2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0"/>
              <w:jc w:val="both"/>
              <w:rPr>
                <w:lang w:val="ru-RU"/>
              </w:rPr>
            </w:pPr>
            <w:r w:rsidRPr="006361EC">
              <w:rPr>
                <w:lang w:val="ru-RU"/>
              </w:rPr>
              <w:br/>
            </w:r>
          </w:p>
        </w:tc>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0"/>
              <w:jc w:val="both"/>
              <w:rPr>
                <w:lang w:val="ru-RU"/>
              </w:rPr>
            </w:pPr>
            <w:r w:rsidRPr="006361EC">
              <w:rPr>
                <w:lang w:val="ru-RU"/>
              </w:rPr>
              <w:br/>
            </w:r>
          </w:p>
        </w:tc>
        <w:tc>
          <w:tcPr>
            <w:tcW w:w="4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4.5.14.1 </w:t>
            </w:r>
            <w:r>
              <w:rPr>
                <w:color w:val="000000"/>
                <w:sz w:val="20"/>
              </w:rPr>
              <w:t>denn</w:t>
            </w:r>
            <w:r w:rsidRPr="006361EC">
              <w:rPr>
                <w:color w:val="000000"/>
                <w:sz w:val="20"/>
                <w:lang w:val="ru-RU"/>
              </w:rPr>
              <w:t>/дэн жалғаулығымен бағыныңқы сөйлемдерді пайдалану</w:t>
            </w:r>
          </w:p>
        </w:tc>
      </w:tr>
    </w:tbl>
    <w:p w:rsidR="00FA2CDE" w:rsidRPr="006361EC" w:rsidRDefault="00FA2CDE" w:rsidP="00FA2CDE">
      <w:pPr>
        <w:spacing w:after="0"/>
        <w:jc w:val="both"/>
        <w:rPr>
          <w:lang w:val="ru-RU"/>
        </w:rPr>
      </w:pPr>
      <w:bookmarkStart w:id="15" w:name="z151"/>
      <w:r w:rsidRPr="006361EC">
        <w:rPr>
          <w:color w:val="000000"/>
          <w:sz w:val="28"/>
          <w:lang w:val="ru-RU"/>
        </w:rPr>
        <w:t xml:space="preserve"> </w:t>
      </w:r>
      <w:r>
        <w:rPr>
          <w:color w:val="000000"/>
          <w:sz w:val="28"/>
        </w:rPr>
        <w:t>     </w:t>
      </w:r>
      <w:r w:rsidRPr="006361EC">
        <w:rPr>
          <w:color w:val="000000"/>
          <w:sz w:val="28"/>
          <w:lang w:val="ru-RU"/>
        </w:rPr>
        <w:t xml:space="preserve"> 12. Бұл бағдарлама бастауыш білім беру деңгейінің 1-4-сыныптарына арналған "Неміс тілі" оқу пәні бойынша жаңартылған мазмұндағы Үлгілік оқу бағдарламасының қосымшасындағы Ұзақ мерзімді жоспарға сәйкес жүзеге асады. </w:t>
      </w:r>
    </w:p>
    <w:tbl>
      <w:tblPr>
        <w:tblW w:w="0" w:type="auto"/>
        <w:tblCellSpacing w:w="0" w:type="auto"/>
        <w:tblLook w:val="04A0" w:firstRow="1" w:lastRow="0" w:firstColumn="1" w:lastColumn="0" w:noHBand="0" w:noVBand="1"/>
      </w:tblPr>
      <w:tblGrid>
        <w:gridCol w:w="5661"/>
        <w:gridCol w:w="3724"/>
      </w:tblGrid>
      <w:tr w:rsidR="00FA2CDE" w:rsidRPr="006361EC" w:rsidTr="00A41477">
        <w:trPr>
          <w:trHeight w:val="30"/>
          <w:tblCellSpacing w:w="0" w:type="auto"/>
        </w:trPr>
        <w:tc>
          <w:tcPr>
            <w:tcW w:w="7780" w:type="dxa"/>
            <w:tcMar>
              <w:top w:w="15" w:type="dxa"/>
              <w:left w:w="15" w:type="dxa"/>
              <w:bottom w:w="15" w:type="dxa"/>
              <w:right w:w="15" w:type="dxa"/>
            </w:tcMar>
            <w:vAlign w:val="center"/>
          </w:tcPr>
          <w:bookmarkEnd w:id="15"/>
          <w:p w:rsidR="00FA2CDE" w:rsidRPr="006361EC" w:rsidRDefault="00FA2CDE" w:rsidP="00A41477">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FA2CDE" w:rsidRPr="006361EC" w:rsidRDefault="00FA2CDE" w:rsidP="00A41477">
            <w:pPr>
              <w:spacing w:after="0"/>
              <w:jc w:val="center"/>
              <w:rPr>
                <w:lang w:val="ru-RU"/>
              </w:rPr>
            </w:pPr>
            <w:r w:rsidRPr="006361EC">
              <w:rPr>
                <w:color w:val="000000"/>
                <w:sz w:val="20"/>
                <w:lang w:val="ru-RU"/>
              </w:rPr>
              <w:t xml:space="preserve">Бастауыш білім беру деңгейінің </w:t>
            </w:r>
            <w:r w:rsidRPr="006361EC">
              <w:rPr>
                <w:lang w:val="ru-RU"/>
              </w:rPr>
              <w:br/>
            </w:r>
            <w:r w:rsidRPr="006361EC">
              <w:rPr>
                <w:color w:val="000000"/>
                <w:sz w:val="20"/>
                <w:lang w:val="ru-RU"/>
              </w:rPr>
              <w:t xml:space="preserve">1-4-сыныптарына арналған </w:t>
            </w:r>
            <w:r w:rsidRPr="006361EC">
              <w:rPr>
                <w:lang w:val="ru-RU"/>
              </w:rPr>
              <w:br/>
            </w:r>
            <w:r w:rsidRPr="006361EC">
              <w:rPr>
                <w:color w:val="000000"/>
                <w:sz w:val="20"/>
                <w:lang w:val="ru-RU"/>
              </w:rPr>
              <w:t xml:space="preserve">"Неміс тілі" оқу пәнінен </w:t>
            </w:r>
            <w:r w:rsidRPr="006361EC">
              <w:rPr>
                <w:lang w:val="ru-RU"/>
              </w:rPr>
              <w:br/>
            </w:r>
            <w:r w:rsidRPr="006361EC">
              <w:rPr>
                <w:color w:val="000000"/>
                <w:sz w:val="20"/>
                <w:lang w:val="ru-RU"/>
              </w:rPr>
              <w:t>Үлгілік оқу бағдарламасына</w:t>
            </w:r>
            <w:r w:rsidRPr="006361EC">
              <w:rPr>
                <w:lang w:val="ru-RU"/>
              </w:rPr>
              <w:br/>
            </w:r>
            <w:r w:rsidRPr="006361EC">
              <w:rPr>
                <w:color w:val="000000"/>
                <w:sz w:val="20"/>
                <w:lang w:val="ru-RU"/>
              </w:rPr>
              <w:t>қосымша</w:t>
            </w:r>
          </w:p>
        </w:tc>
      </w:tr>
    </w:tbl>
    <w:p w:rsidR="00FA2CDE" w:rsidRPr="006361EC" w:rsidRDefault="00FA2CDE" w:rsidP="00FA2CDE">
      <w:pPr>
        <w:spacing w:after="0"/>
        <w:rPr>
          <w:lang w:val="ru-RU"/>
        </w:rPr>
      </w:pPr>
      <w:bookmarkStart w:id="16" w:name="z153"/>
      <w:r w:rsidRPr="006361EC">
        <w:rPr>
          <w:b/>
          <w:color w:val="000000"/>
          <w:lang w:val="ru-RU"/>
        </w:rPr>
        <w:t xml:space="preserve"> Бастауыш білім беру деңгейінің 1-4-сыныптарына арналған "Неміс тілі" оқу пәнінен Үлгілік оқу бағдарламасын жүзеге асыру бойынша Ұзақ мерзімді жоспар</w:t>
      </w:r>
    </w:p>
    <w:bookmarkEnd w:id="16"/>
    <w:p w:rsidR="00FA2CDE" w:rsidRDefault="00FA2CDE" w:rsidP="00FA2CDE">
      <w:pPr>
        <w:spacing w:after="0"/>
        <w:jc w:val="both"/>
      </w:pPr>
      <w:r>
        <w:rPr>
          <w:color w:val="000000"/>
          <w:sz w:val="28"/>
        </w:rPr>
        <w:t>     </w:t>
      </w:r>
      <w:r w:rsidRPr="006361EC">
        <w:rPr>
          <w:color w:val="000000"/>
          <w:sz w:val="28"/>
          <w:lang w:val="ru-RU"/>
        </w:rPr>
        <w:t xml:space="preserve"> </w:t>
      </w:r>
      <w:r>
        <w:rPr>
          <w:color w:val="000000"/>
          <w:sz w:val="28"/>
        </w:rPr>
        <w:t>1) 1-сынып: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76"/>
        <w:gridCol w:w="1935"/>
        <w:gridCol w:w="6259"/>
      </w:tblGrid>
      <w:tr w:rsidR="00FA2CDE" w:rsidTr="00A41477">
        <w:trPr>
          <w:trHeight w:val="30"/>
          <w:tblCellSpacing w:w="0" w:type="auto"/>
        </w:trPr>
        <w:tc>
          <w:tcPr>
            <w:tcW w:w="7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Ортақ тақырыптар</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Тақырыптар</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Оқу мақсаттары</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1-тоқсан</w:t>
            </w:r>
          </w:p>
        </w:tc>
      </w:tr>
      <w:tr w:rsidR="00FA2CDE" w:rsidTr="00A41477">
        <w:trPr>
          <w:trHeight w:val="30"/>
          <w:tblCellSpacing w:w="0" w:type="auto"/>
        </w:trPr>
        <w:tc>
          <w:tcPr>
            <w:tcW w:w="7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Өзім туралы </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Сәлемдесу және есімдер </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w:t>
            </w:r>
            <w:r>
              <w:br/>
            </w:r>
            <w:r>
              <w:rPr>
                <w:color w:val="000000"/>
                <w:sz w:val="20"/>
              </w:rPr>
              <w:t>1.2.1.1 адамдар, заттар және сабақтағы іс-әрекеттер туралы бірінші жақтан қарапайым сөйлемдер құрастыру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Түстер</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w:t>
            </w:r>
            <w:r>
              <w:br/>
            </w:r>
            <w:r>
              <w:rPr>
                <w:color w:val="000000"/>
                <w:sz w:val="20"/>
              </w:rPr>
              <w:t>1.1.9.1 әліпби әріптерін ажырату;</w:t>
            </w:r>
            <w:r>
              <w:br/>
            </w:r>
            <w:r>
              <w:rPr>
                <w:color w:val="000000"/>
                <w:sz w:val="20"/>
              </w:rPr>
              <w:lastRenderedPageBreak/>
              <w:t>1.2.3.1 таныс сөздер мен сөйлемдерді анық айту;</w:t>
            </w:r>
            <w:r>
              <w:br/>
            </w:r>
            <w:r>
              <w:rPr>
                <w:color w:val="000000"/>
                <w:sz w:val="20"/>
              </w:rPr>
              <w:t>1.5.3.1 адамдар мен заттарды сипаттау үшін кейбір сын есімдерді пайдалану;</w:t>
            </w:r>
            <w:r>
              <w:br/>
            </w:r>
            <w:r>
              <w:rPr>
                <w:color w:val="000000"/>
                <w:sz w:val="20"/>
              </w:rPr>
              <w:t>1.5.6.1 заттарды көрсету үшін diеse/дизэ, dieses/дизэс, diеser/дизэр сілтеу есімдіктерін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 – 12-ге дейін санау</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1.1.1.1 сабақтағы бірқатар іс-әрекет түрлерін орындау бойынша баяу және анық түрде айтылған қарапайым қысқа нұсқауларды түсіну;</w:t>
            </w:r>
            <w:r>
              <w:br/>
            </w:r>
            <w:r>
              <w:rPr>
                <w:color w:val="000000"/>
                <w:sz w:val="20"/>
              </w:rPr>
              <w:t>1.2.3.1 таныс сөздер мен сөйлемдерді анық айту;</w:t>
            </w:r>
            <w:r>
              <w:br/>
            </w:r>
            <w:r>
              <w:rPr>
                <w:color w:val="000000"/>
                <w:sz w:val="20"/>
              </w:rPr>
              <w:t>1.5.2.1 1-ден 12-ге дейінгі есептік сан есімдерді қолдану</w:t>
            </w:r>
          </w:p>
        </w:tc>
      </w:tr>
      <w:tr w:rsidR="00FA2CDE" w:rsidTr="00A41477">
        <w:trPr>
          <w:trHeight w:val="30"/>
          <w:tblCellSpacing w:w="0" w:type="auto"/>
        </w:trPr>
        <w:tc>
          <w:tcPr>
            <w:tcW w:w="7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Менің мектебім</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Сыныптағы заттар </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1.1.1.1 сабақтағы бірқатар іс-әрекет түрлерін орындау бойынша баяу және анық түрде айтылған қарапайым қысқа нұсқауларды түсіну; </w:t>
            </w:r>
            <w:r>
              <w:br/>
            </w:r>
            <w:r>
              <w:rPr>
                <w:color w:val="000000"/>
                <w:sz w:val="20"/>
              </w:rPr>
              <w:t xml:space="preserve"> 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 </w:t>
            </w:r>
            <w:r>
              <w:br/>
            </w:r>
            <w:r>
              <w:rPr>
                <w:color w:val="000000"/>
                <w:sz w:val="20"/>
              </w:rPr>
              <w:t>1.1.9.1 әліпби әріптерін ажырату;</w:t>
            </w:r>
            <w:r>
              <w:br/>
            </w:r>
            <w:r>
              <w:rPr>
                <w:color w:val="000000"/>
                <w:sz w:val="20"/>
              </w:rPr>
              <w:t>1.2.3.1 таныс сөздер мен сөйлемдерді анық айту;</w:t>
            </w:r>
            <w:r>
              <w:br/>
            </w:r>
            <w:r>
              <w:rPr>
                <w:color w:val="000000"/>
                <w:sz w:val="20"/>
              </w:rPr>
              <w:t xml:space="preserve"> 1.5.1.1 адамдар мен заттарды сипаттау барысында жекеше түрдегі зат есімдерді пайдалану; </w:t>
            </w:r>
            <w:r>
              <w:br/>
            </w:r>
            <w:r>
              <w:rPr>
                <w:color w:val="000000"/>
                <w:sz w:val="20"/>
              </w:rPr>
              <w:t>1.5.4.1 адамдар мен заттарды сипаттау барысында артикльдерді пайдалану;</w:t>
            </w:r>
            <w:r>
              <w:br/>
            </w:r>
            <w:r>
              <w:rPr>
                <w:color w:val="000000"/>
                <w:sz w:val="20"/>
              </w:rPr>
              <w:t>1.5.6.1 заттарды көрсету үшін diеse/дизэ, dieses/дизэс, diеser/дизэр сілтеу есімдіктерін пайдалану;</w:t>
            </w:r>
            <w:r>
              <w:br/>
            </w:r>
            <w:r>
              <w:rPr>
                <w:color w:val="000000"/>
                <w:sz w:val="20"/>
              </w:rPr>
              <w:t>1.5.12.1 адамдар мен заттардың орнын сипаттау үшін oben/обэн, unten/унтэн қарапайым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Сабақтағы іс-әрекеттер</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1.1.1.1 сабақтағы бірқатар іс-әрекет түрлерін орындау бойынша баяу және анық түрде айтылған қарапайым қысқа нұсқауларды түсіну; </w:t>
            </w:r>
            <w:r>
              <w:br/>
            </w:r>
            <w:r>
              <w:rPr>
                <w:color w:val="000000"/>
                <w:sz w:val="20"/>
              </w:rPr>
              <w:t>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w:t>
            </w:r>
            <w:r>
              <w:br/>
            </w:r>
            <w:r>
              <w:rPr>
                <w:color w:val="000000"/>
                <w:sz w:val="20"/>
              </w:rPr>
              <w:t xml:space="preserve"> 1.2.3.1 таныс сөздер мен сөйлемдерді анық айту; </w:t>
            </w:r>
            <w:r>
              <w:br/>
            </w:r>
            <w:r>
              <w:rPr>
                <w:color w:val="000000"/>
                <w:sz w:val="20"/>
              </w:rPr>
              <w:t>1.5.8.1 қарапайым нұсқаулар мен пәрмендер құрастыру барысында жекеше түрдегі 2-жақтағы бұйрық райды (болымды) пайдалану;</w:t>
            </w:r>
            <w:r>
              <w:br/>
            </w:r>
            <w:r>
              <w:rPr>
                <w:color w:val="000000"/>
                <w:sz w:val="20"/>
              </w:rPr>
              <w:t>1.5.11.1 қабілеттерді сипаттау үшін können/кҰнэн, können nicht/кҰнэн нихт модальді етістіктерін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Заттарды сипаттау</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1.2.1.1 адамдар, заттар және сабақтағы іс-әрекеттер туралы бірінші жақтан қарапайым сөйлемдер құрастыру;</w:t>
            </w:r>
            <w:r>
              <w:br/>
            </w:r>
            <w:r>
              <w:rPr>
                <w:color w:val="000000"/>
                <w:sz w:val="20"/>
              </w:rPr>
              <w:t>1.2.2.1 адамдар, заттар және сабақтағы іс-әрекеттер туралы қарапайым әңгімелерде сұрақтар қою;</w:t>
            </w:r>
            <w:r>
              <w:br/>
            </w:r>
            <w:r>
              <w:rPr>
                <w:color w:val="000000"/>
                <w:sz w:val="20"/>
              </w:rPr>
              <w:t>1.2.6.1 қарапайым диалогтарда өзін таныстыру және сұрақтар қою;</w:t>
            </w:r>
            <w:r>
              <w:br/>
            </w:r>
            <w:r>
              <w:rPr>
                <w:color w:val="000000"/>
                <w:sz w:val="20"/>
              </w:rPr>
              <w:t>1.5.3.1 адамдар мен заттарды сипаттау үшін кейбір сын есімдерді пайдалану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2-тоқсан</w:t>
            </w:r>
          </w:p>
        </w:tc>
      </w:tr>
      <w:tr w:rsidR="00FA2CDE" w:rsidTr="00A41477">
        <w:trPr>
          <w:trHeight w:val="30"/>
          <w:tblCellSpacing w:w="0" w:type="auto"/>
        </w:trPr>
        <w:tc>
          <w:tcPr>
            <w:tcW w:w="7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Менің отбасым және достарым</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Отбасы мен достар</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 </w:t>
            </w:r>
            <w:r>
              <w:br/>
            </w:r>
            <w:r>
              <w:rPr>
                <w:color w:val="000000"/>
                <w:sz w:val="20"/>
              </w:rPr>
              <w:t xml:space="preserve"> 1.2.2.1 адамдар, заттар және сабақтағы іс-әрекеттер туралы қарапайым әңгімелерде сұрақтар қою; </w:t>
            </w:r>
            <w:r>
              <w:br/>
            </w:r>
            <w:r>
              <w:rPr>
                <w:color w:val="000000"/>
                <w:sz w:val="20"/>
              </w:rPr>
              <w:t xml:space="preserve"> 1.2.4.1 қолдаумен адамдар, нысандар және сабақтағы іс-әрекет түрлері туралы қалыпты сұрақтарға жауап беру; </w:t>
            </w:r>
            <w:r>
              <w:br/>
            </w:r>
            <w:r>
              <w:rPr>
                <w:color w:val="000000"/>
                <w:sz w:val="20"/>
              </w:rPr>
              <w:t xml:space="preserve"> 1.5.1.1 адамдар мен заттарды сипаттау барысында жекеше түрдегі зат есімдерді пайдалану; </w:t>
            </w:r>
            <w:r>
              <w:br/>
            </w:r>
            <w:r>
              <w:rPr>
                <w:color w:val="000000"/>
                <w:sz w:val="20"/>
              </w:rPr>
              <w:t>1.5.4.1 адамдар мен заттарды сипаттау барысында артикльдерді пайдалану;</w:t>
            </w:r>
            <w:r>
              <w:br/>
            </w:r>
            <w:r>
              <w:rPr>
                <w:color w:val="000000"/>
                <w:sz w:val="20"/>
              </w:rPr>
              <w:lastRenderedPageBreak/>
              <w:t>1.5.7.1 өзі жайлы негізгі ақпарат беру үшін атау септігіндегі жіктеу есімдіктерін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Менің үйімде</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1.1.9.1 әліпби әріптерін ажырату; </w:t>
            </w:r>
            <w:r>
              <w:br/>
            </w:r>
            <w:r>
              <w:rPr>
                <w:color w:val="000000"/>
                <w:sz w:val="20"/>
              </w:rPr>
              <w:t>1.5.3.1 адамдар мен заттарды сипаттау үшін кейбір сын есімдерді пайдалану;</w:t>
            </w:r>
            <w:r>
              <w:br/>
            </w:r>
            <w:r>
              <w:rPr>
                <w:color w:val="000000"/>
                <w:sz w:val="20"/>
              </w:rPr>
              <w:t>1.2.1.1 адамдар, заттар және сабақтағы іс-әрекеттер туралы бірінші жақтан қарапайым сөйлемдер құрастыру;</w:t>
            </w:r>
            <w:r>
              <w:br/>
            </w:r>
            <w:r>
              <w:rPr>
                <w:color w:val="000000"/>
                <w:sz w:val="20"/>
              </w:rPr>
              <w:t>1.2.3.1 таныс сөздер мен сөйлемдерді анық айту;</w:t>
            </w:r>
            <w:r>
              <w:br/>
            </w:r>
            <w:r>
              <w:rPr>
                <w:color w:val="000000"/>
                <w:sz w:val="20"/>
              </w:rPr>
              <w:t>1.3.2.1 жалқы есімдер және мекен атауларындағы бас әріптерді тану;</w:t>
            </w:r>
            <w:r>
              <w:br/>
            </w:r>
            <w:r>
              <w:rPr>
                <w:color w:val="000000"/>
                <w:sz w:val="20"/>
              </w:rPr>
              <w:t>1.5.12.1 адамдар мен заттардың орнын сипаттау үшін oben/обэн, unten/унтэн қарапайым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Апта күндері</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w:t>
            </w:r>
            <w:r>
              <w:br/>
            </w:r>
            <w:r>
              <w:rPr>
                <w:color w:val="000000"/>
                <w:sz w:val="20"/>
              </w:rPr>
              <w:t xml:space="preserve"> 1.2.1.1 адамдар, заттар және сабақтағы іс-әрекеттер туралы бірінші жақтан қарапайым сөйлемдер құрастыру; </w:t>
            </w:r>
            <w:r>
              <w:br/>
            </w:r>
            <w:r>
              <w:rPr>
                <w:color w:val="000000"/>
                <w:sz w:val="20"/>
              </w:rPr>
              <w:t>1.2.3.1 таныс сөздер мен сөйлемдерді анық айту;</w:t>
            </w:r>
            <w:r>
              <w:br/>
            </w:r>
            <w:r>
              <w:rPr>
                <w:color w:val="000000"/>
                <w:sz w:val="20"/>
              </w:rPr>
              <w:t>1.3.2.1 жалқы есімдер және мекен атауларындағы бас әріптерді тану</w:t>
            </w:r>
          </w:p>
        </w:tc>
      </w:tr>
      <w:tr w:rsidR="00FA2CDE" w:rsidTr="00A41477">
        <w:trPr>
          <w:trHeight w:val="30"/>
          <w:tblCellSpacing w:w="0" w:type="auto"/>
        </w:trPr>
        <w:tc>
          <w:tcPr>
            <w:tcW w:w="7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Қоршаған орта</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Жануарлар</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1.1.1.1 сабақтағы бірқатар іс-әрекет түрлерін орындау бойынша баяу және анық түрде айтылған қарапайым қысқа нұсқауларды түсіну; </w:t>
            </w:r>
            <w:r>
              <w:br/>
            </w:r>
            <w:r>
              <w:rPr>
                <w:color w:val="000000"/>
                <w:sz w:val="20"/>
              </w:rPr>
              <w:t>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w:t>
            </w:r>
            <w:r>
              <w:br/>
            </w:r>
            <w:r>
              <w:rPr>
                <w:color w:val="000000"/>
                <w:sz w:val="20"/>
              </w:rPr>
              <w:t xml:space="preserve"> 1.2.3.1 таныс сөздер мен сөйлемдерді анық айту; </w:t>
            </w:r>
            <w:r>
              <w:br/>
            </w:r>
            <w:r>
              <w:rPr>
                <w:color w:val="000000"/>
                <w:sz w:val="20"/>
              </w:rPr>
              <w:t xml:space="preserve"> 1.2.5.1 қысқа әңгіме барысында сөздерді қолдану; </w:t>
            </w:r>
            <w:r>
              <w:br/>
            </w:r>
            <w:r>
              <w:rPr>
                <w:color w:val="000000"/>
                <w:sz w:val="20"/>
              </w:rPr>
              <w:t>1.3.1.1 әліпби әріптерінің дыбысын ажырату және оларды атау;</w:t>
            </w:r>
            <w:r>
              <w:br/>
            </w:r>
            <w:r>
              <w:rPr>
                <w:color w:val="000000"/>
                <w:sz w:val="20"/>
              </w:rPr>
              <w:t>1.5.2.1 1-ден 12-ге дейінгі есептік сан есімдерді қолдану;</w:t>
            </w:r>
            <w:r>
              <w:br/>
            </w:r>
            <w:r>
              <w:rPr>
                <w:color w:val="000000"/>
                <w:sz w:val="20"/>
              </w:rPr>
              <w:t xml:space="preserve"> 1.5.11.1 қабілеттерді сипаттау үшін können/кҰнэн, können nicht/кҰнэн нихт модальді етістіктерін пайдалану </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Ыстық және аяз</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 </w:t>
            </w:r>
            <w:r>
              <w:br/>
            </w:r>
            <w:r>
              <w:rPr>
                <w:color w:val="000000"/>
                <w:sz w:val="20"/>
              </w:rPr>
              <w:t xml:space="preserve"> 1.2.5.1 қысқа әңгіме барысында сөздерді қолдану; </w:t>
            </w:r>
            <w:r>
              <w:br/>
            </w:r>
            <w:r>
              <w:rPr>
                <w:color w:val="000000"/>
                <w:sz w:val="20"/>
              </w:rPr>
              <w:t xml:space="preserve"> 1.5.3.1 адамдар мен заттарды сипаттау үшін кейбір сын есімдерді пайдалану; </w:t>
            </w:r>
            <w:r>
              <w:br/>
            </w:r>
            <w:r>
              <w:rPr>
                <w:color w:val="000000"/>
                <w:sz w:val="20"/>
              </w:rPr>
              <w:t>1.5.7.1 өзі жайлы негізгі ақпарат беру үшін атау септігіндегі жіктеу есімдіктерін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Қазақстанда</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1.1.4.1 қолдау арқылы "Бұл не?" типтес қалыпты қысқа сұрақтарды түсіну; </w:t>
            </w:r>
            <w:r>
              <w:br/>
            </w:r>
            <w:r>
              <w:rPr>
                <w:color w:val="000000"/>
                <w:sz w:val="20"/>
              </w:rPr>
              <w:t xml:space="preserve"> 1.2.1.1 адамдар, заттар және сабақтағы іс-әрекеттер туралы бірінші жақтан қарапайым сөйлемдер құрастыру; </w:t>
            </w:r>
            <w:r>
              <w:br/>
            </w:r>
            <w:r>
              <w:rPr>
                <w:color w:val="000000"/>
                <w:sz w:val="20"/>
              </w:rPr>
              <w:t xml:space="preserve"> 1.2.3.1 таныс сөздер мен сөйлемдерді анық айту; </w:t>
            </w:r>
            <w:r>
              <w:br/>
            </w:r>
            <w:r>
              <w:rPr>
                <w:color w:val="000000"/>
                <w:sz w:val="20"/>
              </w:rPr>
              <w:t>1.3.1.1 әліпби әріптерінің дыбысын ажырату және оларды атау;</w:t>
            </w:r>
            <w:r>
              <w:br/>
            </w:r>
            <w:r>
              <w:rPr>
                <w:color w:val="000000"/>
                <w:sz w:val="20"/>
              </w:rPr>
              <w:t>1.3.2.1 жалқы есімдер және мекен атауларындағы бас әріптерді тану;</w:t>
            </w:r>
            <w:r>
              <w:br/>
            </w:r>
            <w:r>
              <w:rPr>
                <w:color w:val="000000"/>
                <w:sz w:val="20"/>
              </w:rPr>
              <w:t xml:space="preserve"> 1.3.4.1 бас әріптері бойынша сөздерді әліпбилік ретімен орналастыру үшін әліпбиді қолдану; </w:t>
            </w:r>
            <w:r>
              <w:br/>
            </w:r>
            <w:r>
              <w:rPr>
                <w:color w:val="000000"/>
                <w:sz w:val="20"/>
              </w:rPr>
              <w:t>1.5.12.1 адамдар мен заттардың орнын сипаттау үшін oben/обэн, unten/унтэн қарапайым көмекші сөздерін пайдалану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3-тоқсан</w:t>
            </w:r>
          </w:p>
        </w:tc>
      </w:tr>
      <w:tr w:rsidR="00FA2CDE" w:rsidTr="00A41477">
        <w:trPr>
          <w:trHeight w:val="30"/>
          <w:tblCellSpacing w:w="0" w:type="auto"/>
        </w:trPr>
        <w:tc>
          <w:tcPr>
            <w:tcW w:w="7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Саяхат</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Мектепке қалай жетуге болады?</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1.1.2.1 қолдау арқылы қалыпты жалпы жеке сұрақтарды түсіну; </w:t>
            </w:r>
            <w:r>
              <w:br/>
            </w:r>
            <w:r>
              <w:rPr>
                <w:color w:val="000000"/>
                <w:sz w:val="20"/>
              </w:rPr>
              <w:t xml:space="preserve"> 1.1.4.1 қолдау арқылы "Бұл не?" типтес қалыпты қысқа сұрақтарды түсіну; </w:t>
            </w:r>
            <w:r>
              <w:br/>
            </w:r>
            <w:r>
              <w:rPr>
                <w:color w:val="000000"/>
                <w:sz w:val="20"/>
              </w:rPr>
              <w:t xml:space="preserve"> 1.2.5.1 қысқа әңгіме барысында сөздерді қолдану; </w:t>
            </w:r>
            <w:r>
              <w:br/>
            </w:r>
            <w:r>
              <w:rPr>
                <w:color w:val="000000"/>
                <w:sz w:val="20"/>
              </w:rPr>
              <w:lastRenderedPageBreak/>
              <w:t xml:space="preserve"> 1.5.5.1 қарапайым сұрақтар құрастыру барысында сұрау есімдіктерін пайдалану; </w:t>
            </w:r>
            <w:r>
              <w:br/>
            </w:r>
            <w:r>
              <w:rPr>
                <w:color w:val="000000"/>
                <w:sz w:val="20"/>
              </w:rPr>
              <w:t>1.5.9.1 өзі жайлы негізгі ақпарат беру үшін осы шақты (Präsens/прэзэнс)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қалай жетуге болады?</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1.1.2.1 қолдау арқылы қалыпты жалпы жеке сұрақтарды түсіну;</w:t>
            </w:r>
            <w:r>
              <w:br/>
            </w:r>
            <w:r>
              <w:rPr>
                <w:color w:val="000000"/>
                <w:sz w:val="20"/>
              </w:rPr>
              <w:t xml:space="preserve"> 1.5.9.1 өзі жайлы негізгі ақпарат беру үшін осы шақты (Präsens/прэзэнс) пайдалану; </w:t>
            </w:r>
            <w:r>
              <w:br/>
            </w:r>
            <w:r>
              <w:rPr>
                <w:color w:val="000000"/>
                <w:sz w:val="20"/>
              </w:rPr>
              <w:t>1.2.5.1 қысқа әңгіме барысында сөздерді қолдану;</w:t>
            </w:r>
            <w:r>
              <w:br/>
            </w:r>
            <w:r>
              <w:rPr>
                <w:color w:val="000000"/>
                <w:sz w:val="20"/>
              </w:rPr>
              <w:t>1.3.4.1 бас әріптері бойынша сөздерді әліпбилік ретімен орналастыру үшін әліпбиді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Бұл қайда орналасқан?</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 </w:t>
            </w:r>
            <w:r>
              <w:br/>
            </w:r>
            <w:r>
              <w:rPr>
                <w:color w:val="000000"/>
                <w:sz w:val="20"/>
              </w:rPr>
              <w:t xml:space="preserve"> 1.2.3.1 таныс сөздер мен сөйлемдерді анық айту; </w:t>
            </w:r>
            <w:r>
              <w:br/>
            </w:r>
            <w:r>
              <w:rPr>
                <w:color w:val="000000"/>
                <w:sz w:val="20"/>
              </w:rPr>
              <w:t xml:space="preserve"> 1.5.5.1 қарапайым сұрақтар құрастыру барысында сұрау есімдіктерін пайдалану; </w:t>
            </w:r>
            <w:r>
              <w:br/>
            </w:r>
            <w:r>
              <w:rPr>
                <w:color w:val="000000"/>
                <w:sz w:val="20"/>
              </w:rPr>
              <w:t>1.5.8.1 қарапайым нұсқаулар мен пәрмендер құрастыру барысында жекеше түрдегі 2-жақтағы бұйрық райды (болымды) пайдалану;</w:t>
            </w:r>
            <w:r>
              <w:br/>
            </w:r>
            <w:r>
              <w:rPr>
                <w:color w:val="000000"/>
                <w:sz w:val="20"/>
              </w:rPr>
              <w:t>1.5.12.1 адамдар мен заттардың орнын сипаттау үшін oben/обэн, unten/унтэн қарапайым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Берлинге саяхат</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1.1.1.1 распознавать короткие простые инструкции по выполнению ряда видов деятельности на уроке, произнесенные медленно и отчетливо;</w:t>
            </w:r>
            <w:r>
              <w:br/>
            </w:r>
            <w:r>
              <w:rPr>
                <w:color w:val="000000"/>
                <w:sz w:val="20"/>
              </w:rPr>
              <w:t xml:space="preserve"> 1.1.5.1 фонемалардың дыбысталуы мен тіркесімдерін ажырату; </w:t>
            </w:r>
            <w:r>
              <w:br/>
            </w:r>
            <w:r>
              <w:rPr>
                <w:color w:val="000000"/>
                <w:sz w:val="20"/>
              </w:rPr>
              <w:t>1.2.5.1 қысқа әңгіме барысында сөздерді қолдану;</w:t>
            </w:r>
            <w:r>
              <w:br/>
            </w:r>
            <w:r>
              <w:rPr>
                <w:color w:val="000000"/>
                <w:sz w:val="20"/>
              </w:rPr>
              <w:t>1.5.6.1 заттарды көрсету үшін diеse/дизэ, dieses/дизэс, diеser/дизэр сілтеу есімдіктерін пайдалану</w:t>
            </w:r>
          </w:p>
        </w:tc>
      </w:tr>
      <w:tr w:rsidR="00FA2CDE" w:rsidTr="00A41477">
        <w:trPr>
          <w:trHeight w:val="30"/>
          <w:tblCellSpacing w:w="0" w:type="auto"/>
        </w:trPr>
        <w:tc>
          <w:tcPr>
            <w:tcW w:w="7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Салт-дәстүр және фольклор</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Туған күн</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1.1.1.1 сабақтағы бірқатар іс-әрекет түрлерін орындау бойынша баяу және анық түрде айтылған қарапайым қысқа нұсқауларды түсіну; </w:t>
            </w:r>
            <w:r>
              <w:br/>
            </w:r>
            <w:r>
              <w:rPr>
                <w:color w:val="000000"/>
                <w:sz w:val="20"/>
              </w:rPr>
              <w:t xml:space="preserve"> 1.2.6.1 қарапайым диалогтарда өзін таныстыру және сұрақтар қою; </w:t>
            </w:r>
            <w:r>
              <w:br/>
            </w:r>
            <w:r>
              <w:rPr>
                <w:color w:val="000000"/>
                <w:sz w:val="20"/>
              </w:rPr>
              <w:t xml:space="preserve"> 1.3.3.1 кейбір көзге таныс сөздерді ажырату және анықтау; </w:t>
            </w:r>
            <w:r>
              <w:br/>
            </w:r>
            <w:r>
              <w:rPr>
                <w:color w:val="000000"/>
                <w:sz w:val="20"/>
              </w:rPr>
              <w:t xml:space="preserve"> 1.5.2.1 1-ден 12-ге дейінгі есептік сан есімдерді қолдану; </w:t>
            </w:r>
            <w:r>
              <w:br/>
            </w:r>
            <w:r>
              <w:rPr>
                <w:color w:val="000000"/>
                <w:sz w:val="20"/>
              </w:rPr>
              <w:t>1.5.5.1 қарапайым сұрақтар құрастыру барысында сұрау есімдіктерін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Қазақстандағы көктем</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 </w:t>
            </w:r>
            <w:r>
              <w:br/>
            </w:r>
            <w:r>
              <w:rPr>
                <w:color w:val="000000"/>
                <w:sz w:val="20"/>
              </w:rPr>
              <w:t>1.2.3.1 таныс сөздер мен сөйлемдерді анық айту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Бас киімдер мен маскалар</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1.1.1.1 сабақтағы бірқатар іс-әрекет түрлерін орындау бойынша баяу және анық түрде айтылған қарапайым қысқа нұсқауларды түсіну; </w:t>
            </w:r>
            <w:r>
              <w:br/>
            </w:r>
            <w:r>
              <w:rPr>
                <w:color w:val="000000"/>
                <w:sz w:val="20"/>
              </w:rPr>
              <w:t>1.2.6.1 қарапайым диалогтарда өзін таныстыру және сұрақтар қою</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Ертегінің кезегі келді</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 </w:t>
            </w:r>
            <w:r>
              <w:br/>
            </w:r>
            <w:r>
              <w:rPr>
                <w:color w:val="000000"/>
                <w:sz w:val="20"/>
              </w:rPr>
              <w:t xml:space="preserve"> 1.2.5.1 қысқа әңгіме барысында сөздерді қолдану; </w:t>
            </w:r>
            <w:r>
              <w:br/>
            </w:r>
            <w:r>
              <w:rPr>
                <w:color w:val="000000"/>
                <w:sz w:val="20"/>
              </w:rPr>
              <w:t>1.2.4.1 қолдаумен адамдар, нысандар және сабақтағы іс-әрекет түрлері туралы қалыпты сұрақтарға жауап беру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4-тоқсан</w:t>
            </w:r>
          </w:p>
        </w:tc>
      </w:tr>
      <w:tr w:rsidR="00FA2CDE" w:rsidTr="00A41477">
        <w:trPr>
          <w:trHeight w:val="30"/>
          <w:tblCellSpacing w:w="0" w:type="auto"/>
        </w:trPr>
        <w:tc>
          <w:tcPr>
            <w:tcW w:w="7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Тағам мен сусын</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Маған ұнайтын тағам </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1.1.4.1 қолдау арқылы "Бұл не?" типтес қалыпты қысқа сұрақтарды түсіну; </w:t>
            </w:r>
            <w:r>
              <w:br/>
            </w:r>
            <w:r>
              <w:rPr>
                <w:color w:val="000000"/>
                <w:sz w:val="20"/>
              </w:rPr>
              <w:t xml:space="preserve"> 1.2.1.1 адамдар, заттар және сабақтағы іс-әрекеттер туралы бірінші жақтан қарапайым сөйлемдер құрастыру; </w:t>
            </w:r>
            <w:r>
              <w:br/>
            </w:r>
            <w:r>
              <w:rPr>
                <w:color w:val="000000"/>
                <w:sz w:val="20"/>
              </w:rPr>
              <w:t xml:space="preserve"> 1.2.2.1 адамдар, заттар және сабақтағы іс-әрекеттер туралы қарапайым </w:t>
            </w:r>
            <w:r>
              <w:rPr>
                <w:color w:val="000000"/>
                <w:sz w:val="20"/>
              </w:rPr>
              <w:lastRenderedPageBreak/>
              <w:t xml:space="preserve">әңгімелерде сұрақтар қою; </w:t>
            </w:r>
            <w:r>
              <w:br/>
            </w:r>
            <w:r>
              <w:rPr>
                <w:color w:val="000000"/>
                <w:sz w:val="20"/>
              </w:rPr>
              <w:t xml:space="preserve"> 1.2.5.1 қысқа әңгіме барысында сөздерді қолдану; </w:t>
            </w:r>
            <w:r>
              <w:br/>
            </w:r>
            <w:r>
              <w:rPr>
                <w:color w:val="000000"/>
                <w:sz w:val="20"/>
              </w:rPr>
              <w:t>1.3.4.1 бас әріптері бойынша сөздерді әліпбилік ретімен орналастыру үшін әліпбиді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Ыстық және суық</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1.2.5.1 қысқа әңгіме барысында сөздерді қолдану; </w:t>
            </w:r>
            <w:r>
              <w:br/>
            </w:r>
            <w:r>
              <w:rPr>
                <w:color w:val="000000"/>
                <w:sz w:val="20"/>
              </w:rPr>
              <w:t>1.5.7.1 өзі жайлы негізгі ақпарат беру үшін атау септігіндегі жіктеу есімдіктерін пайдалану;</w:t>
            </w:r>
            <w:r>
              <w:br/>
            </w:r>
            <w:r>
              <w:rPr>
                <w:color w:val="000000"/>
                <w:sz w:val="20"/>
              </w:rPr>
              <w:t>1.5.9.1 өзі жайлы негізгі ақпарат беру үшін осы шақты (Präsens/прэзэнс)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Жануарлар ... жақсы көреді </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1.1.3.1 қолдау арқылы жалқы атаулар мен мекендердің атауларын тану, күнделікті өмірде және сабақта қолданылатын кейбір сөздерді ауызша айтылған түрде түсіну;</w:t>
            </w:r>
            <w:r>
              <w:br/>
            </w:r>
            <w:r>
              <w:rPr>
                <w:color w:val="000000"/>
                <w:sz w:val="20"/>
              </w:rPr>
              <w:t>1.2.5.1 қысқа әңгіме барысында сөздерді қолдану;</w:t>
            </w:r>
            <w:r>
              <w:br/>
            </w:r>
            <w:r>
              <w:rPr>
                <w:color w:val="000000"/>
                <w:sz w:val="20"/>
              </w:rPr>
              <w:t>1.5.9.1 өзі жайлы негізгі ақпарат беру үшін осы шақты (Präsens/прэзэнс)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Дәмді және дәмді емес</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1.1.2.1 қолдау арқылы қалыпты жалпы жеке сұрақтарды түсіну; </w:t>
            </w:r>
            <w:r>
              <w:br/>
            </w:r>
            <w:r>
              <w:rPr>
                <w:color w:val="000000"/>
                <w:sz w:val="20"/>
              </w:rPr>
              <w:t xml:space="preserve"> 1.2.3.1 таныс сөздер мен сөйлемдерді анық айту; </w:t>
            </w:r>
            <w:r>
              <w:br/>
            </w:r>
            <w:r>
              <w:rPr>
                <w:color w:val="000000"/>
                <w:sz w:val="20"/>
              </w:rPr>
              <w:t>1.5.5.1 қарапайым сұрақтар құрастыру барысында сұрау есімдіктерін пайдалану</w:t>
            </w:r>
          </w:p>
        </w:tc>
      </w:tr>
      <w:tr w:rsidR="00FA2CDE" w:rsidTr="00A41477">
        <w:trPr>
          <w:trHeight w:val="30"/>
          <w:tblCellSpacing w:w="0" w:type="auto"/>
        </w:trPr>
        <w:tc>
          <w:tcPr>
            <w:tcW w:w="7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Тәні саудың жаны сау</w:t>
            </w:r>
          </w:p>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Бас пен қол</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1.2.1.1 адамдар, заттар және сабақтағы іс-әрекеттер туралы бірінші жақтан қарапайым сөйлемдер құрастыру; </w:t>
            </w:r>
            <w:r>
              <w:br/>
            </w:r>
            <w:r>
              <w:rPr>
                <w:color w:val="000000"/>
                <w:sz w:val="20"/>
              </w:rPr>
              <w:t>1.5.1.1 адамдар мен заттарды сипаттау барысында жекеше түрдегі зат есімдерді пайдалану;</w:t>
            </w:r>
            <w:r>
              <w:br/>
            </w:r>
            <w:r>
              <w:rPr>
                <w:color w:val="000000"/>
                <w:sz w:val="20"/>
              </w:rPr>
              <w:t>1.5.9.1 өзі жайлы негізгі ақпарат беру үшін осы шақты (Präsens/прэзэнс)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Қимылдайық</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1.1.1.1 сабақтағы бірқатар іс-әрекет түрлерін орындау бойынша баяу және анық түрде айтылған қарапайым қысқа нұсқауларды түсіну; </w:t>
            </w:r>
            <w:r>
              <w:br/>
            </w:r>
            <w:r>
              <w:rPr>
                <w:color w:val="000000"/>
                <w:sz w:val="20"/>
              </w:rPr>
              <w:t xml:space="preserve"> 1.2.4.1 қолдаумен адамдар, нысандар және сабақтағы іс-әрекет түрлері туралы қалыпты сұрақтарға жауап беру; </w:t>
            </w:r>
            <w:r>
              <w:br/>
            </w:r>
            <w:r>
              <w:rPr>
                <w:color w:val="000000"/>
                <w:sz w:val="20"/>
              </w:rPr>
              <w:t xml:space="preserve"> 1.3.3.1 кейбір көзге таныс сөздерді ажырату және анықтау; </w:t>
            </w:r>
            <w:r>
              <w:br/>
            </w:r>
            <w:r>
              <w:rPr>
                <w:color w:val="000000"/>
                <w:sz w:val="20"/>
              </w:rPr>
              <w:t xml:space="preserve"> 1.5.8.1 қарапайым нұсқаулар мен пәрмендер құрастыру барысында жекеше түрдегі 2-жақтағы бұйрық райды (болымды) пайдалану; </w:t>
            </w:r>
            <w:r>
              <w:br/>
            </w:r>
            <w:r>
              <w:rPr>
                <w:color w:val="000000"/>
                <w:sz w:val="20"/>
              </w:rPr>
              <w:t>1.5.12.1 адамдар мен заттардың орнын сипаттау үшін oben/обэн, unten/унтэн қарапайым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Қуыршақ жасау</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1.1.5.1 фонемалардың дыбысталуы мен тіркесімдерін ажырату;</w:t>
            </w:r>
            <w:r>
              <w:br/>
            </w:r>
            <w:r>
              <w:rPr>
                <w:color w:val="000000"/>
                <w:sz w:val="20"/>
              </w:rPr>
              <w:t xml:space="preserve"> 1.2.2.1 адамдар, заттар және сабақтағы іс-әрекеттер туралы қарапайым әңгімелерде сұрақтар қою; </w:t>
            </w:r>
            <w:r>
              <w:br/>
            </w:r>
            <w:r>
              <w:rPr>
                <w:color w:val="000000"/>
                <w:sz w:val="20"/>
              </w:rPr>
              <w:t>1.5.4.1 адамдар мен заттарды сипаттау барысында артикльдерді пайдалану;</w:t>
            </w:r>
            <w:r>
              <w:br/>
            </w:r>
            <w:r>
              <w:rPr>
                <w:color w:val="000000"/>
                <w:sz w:val="20"/>
              </w:rPr>
              <w:t>1.5.8.1 қарапайым нұсқаулар мен пәрмендер құрастыру барысында жекеше түрдегі 2-жақтағы бұйрық райды (болымды)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2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Ерекше би</w:t>
            </w:r>
          </w:p>
        </w:tc>
        <w:tc>
          <w:tcPr>
            <w:tcW w:w="92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1.1.4.1 қолдау арқылы "Бұл не?" типтес қалыпты қысқа сұрақтарды түсіну; </w:t>
            </w:r>
            <w:r>
              <w:br/>
            </w:r>
            <w:r>
              <w:rPr>
                <w:color w:val="000000"/>
                <w:sz w:val="20"/>
              </w:rPr>
              <w:t>1.2.5.1 қысқа әңгіме барысында сөздерді қолдану;</w:t>
            </w:r>
            <w:r>
              <w:br/>
            </w:r>
            <w:r>
              <w:rPr>
                <w:color w:val="000000"/>
                <w:sz w:val="20"/>
              </w:rPr>
              <w:t>1.5.6.1 заттарды көрсету үшін diеse/дизэ, dieses/дизэс, diеser/дизэр сілтеу есімдіктерін пайдалану</w:t>
            </w:r>
          </w:p>
        </w:tc>
      </w:tr>
    </w:tbl>
    <w:p w:rsidR="00FA2CDE" w:rsidRDefault="00FA2CDE" w:rsidP="00FA2CDE">
      <w:pPr>
        <w:spacing w:after="0"/>
        <w:jc w:val="both"/>
      </w:pPr>
      <w:r>
        <w:rPr>
          <w:color w:val="000000"/>
          <w:sz w:val="28"/>
        </w:rPr>
        <w:t>      2)2-сынып: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76"/>
        <w:gridCol w:w="1261"/>
        <w:gridCol w:w="6933"/>
      </w:tblGrid>
      <w:tr w:rsidR="00FA2CDE" w:rsidTr="00A41477">
        <w:trPr>
          <w:trHeight w:val="30"/>
          <w:tblCellSpacing w:w="0" w:type="auto"/>
        </w:trPr>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Ортақ тақырыптар</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Тақырыптар</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Оқу мақсаттары</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1-тоқсан</w:t>
            </w:r>
          </w:p>
        </w:tc>
      </w:tr>
      <w:tr w:rsidR="00FA2CDE" w:rsidTr="00A41477">
        <w:trPr>
          <w:trHeight w:val="30"/>
          <w:tblCellSpacing w:w="0" w:type="auto"/>
        </w:trPr>
        <w:tc>
          <w:tcPr>
            <w:tcW w:w="6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Өзім туралы </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Тағы да кездестік! </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2.1.2.1 қолдау арқылы кең ауқымды жалпы жеке сұрақтарды түсіну;</w:t>
            </w:r>
            <w:r>
              <w:br/>
            </w:r>
            <w:r>
              <w:rPr>
                <w:color w:val="000000"/>
                <w:sz w:val="20"/>
              </w:rPr>
              <w:t xml:space="preserve">2.2.6.1 шектеулі тақырыптар аясындағы қарапайым диалогтарда реплика алмасу </w:t>
            </w:r>
            <w:r>
              <w:rPr>
                <w:color w:val="000000"/>
                <w:sz w:val="20"/>
              </w:rPr>
              <w:lastRenderedPageBreak/>
              <w:t>және қысқарған жауаптарды орынды қолдану;</w:t>
            </w:r>
            <w:r>
              <w:br/>
            </w:r>
            <w:r>
              <w:rPr>
                <w:color w:val="000000"/>
                <w:sz w:val="20"/>
              </w:rPr>
              <w:t>2.3.2.1 жиі қолданылатын әріптер мен дыбыстар тіркесімін анықтау, есте сақтау және айту;</w:t>
            </w:r>
            <w:r>
              <w:br/>
            </w:r>
            <w:r>
              <w:rPr>
                <w:color w:val="000000"/>
                <w:sz w:val="20"/>
              </w:rPr>
              <w:t>2.4.5.1 дауыстап оқығанда жиі қолданылатын таныс әріптерді, буындарды және сөздерді жазу;</w:t>
            </w:r>
            <w:r>
              <w:br/>
            </w:r>
            <w:r>
              <w:rPr>
                <w:color w:val="000000"/>
                <w:sz w:val="20"/>
              </w:rPr>
              <w:t>2.4.6.1 мұғалімнің басшылығымен жалқы есімдер мен мекен-жайларды жазған кезде бас әріптер мен кіші әріптерді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 ... істей аламын</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2.1.1.1 қолдау арқылы сабақтағы тапсырмаларды орындауға қажетті қысқа қарапайым нұсқауларды түсіну;</w:t>
            </w:r>
            <w:r>
              <w:br/>
            </w:r>
            <w:r>
              <w:rPr>
                <w:color w:val="000000"/>
                <w:sz w:val="20"/>
              </w:rPr>
              <w:t>2.1.2.1 қолдау арқылы кең ауқымды жалпы жеке сұрақтарды түсіну;</w:t>
            </w:r>
            <w:r>
              <w:br/>
            </w:r>
            <w:r>
              <w:rPr>
                <w:color w:val="000000"/>
                <w:sz w:val="20"/>
              </w:rPr>
              <w:t>2.2.2.1 сабақтағы іс-әрекетке және таныс тақырыптарға қатысты негізгі қажеттіліктерді қанағаттандыру үшін және таныс тақырыптарға ақпарат табу үшін сұрақтар қою;</w:t>
            </w:r>
            <w:r>
              <w:br/>
            </w:r>
            <w:r>
              <w:rPr>
                <w:color w:val="000000"/>
                <w:sz w:val="20"/>
              </w:rPr>
              <w:t>2.2.4.1 қолдаумен жеке және нақты ақпарат бере отырып қалыпты сұрақтарға жауап беру;</w:t>
            </w:r>
            <w:r>
              <w:br/>
            </w:r>
            <w:r>
              <w:rPr>
                <w:color w:val="000000"/>
                <w:sz w:val="20"/>
              </w:rPr>
              <w:t>2.2.8.1 өзгелерге қарапайым нұсқаулар беру;</w:t>
            </w:r>
            <w:r>
              <w:br/>
            </w:r>
            <w:r>
              <w:rPr>
                <w:color w:val="000000"/>
                <w:sz w:val="20"/>
              </w:rPr>
              <w:t>2.5.11.1 қабілеттерді сипаттау үшін können/кҰнэн модальді етістігін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Менің киімдерім мен заттарым</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2.1.1.1 қолдау арқылы сабақтағы тапсырмаларды орындауға қажетті қысқа қарапайым нұсқауларды түсіну;</w:t>
            </w:r>
            <w:r>
              <w:br/>
            </w:r>
            <w:r>
              <w:rPr>
                <w:color w:val="000000"/>
                <w:sz w:val="20"/>
              </w:rPr>
              <w:t>2.2.1.1 таныс тақырыптарға және сабақтағы іс-әрекеттерге қатысты өзі, өзге адамдар туралы және заттар туралы қарапайым сөйлемдер құрастыру;</w:t>
            </w:r>
            <w:r>
              <w:br/>
            </w:r>
            <w:r>
              <w:rPr>
                <w:color w:val="000000"/>
                <w:sz w:val="20"/>
              </w:rPr>
              <w:t>2.5.1.1 жекеше түрдегі зат есімдерді пайдалану;</w:t>
            </w:r>
            <w:r>
              <w:br/>
            </w:r>
            <w:r>
              <w:rPr>
                <w:color w:val="000000"/>
                <w:sz w:val="20"/>
              </w:rPr>
              <w:t>2.5.3.1 базалық сезімдерді сипаттау үшін кейбір сын есімдерді пайдалану</w:t>
            </w:r>
          </w:p>
        </w:tc>
      </w:tr>
      <w:tr w:rsidR="00FA2CDE" w:rsidTr="00A41477">
        <w:trPr>
          <w:trHeight w:val="30"/>
          <w:tblCellSpacing w:w="0" w:type="auto"/>
        </w:trPr>
        <w:tc>
          <w:tcPr>
            <w:tcW w:w="6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Менің отбасым және достарым</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Достарым-ның есімдері</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2.1.3.1 түсі және саны сипатталатын таныс тақырыптардағы қысқаша диалогтардың негізгі кезеңдерін түсіну;</w:t>
            </w:r>
            <w:r>
              <w:br/>
            </w:r>
            <w:r>
              <w:rPr>
                <w:color w:val="000000"/>
                <w:sz w:val="20"/>
              </w:rPr>
              <w:t>2.3.1.1 сөздерді дауыстап оқып, әріптеп айту;</w:t>
            </w:r>
            <w:r>
              <w:br/>
            </w:r>
            <w:r>
              <w:rPr>
                <w:color w:val="000000"/>
                <w:sz w:val="20"/>
              </w:rPr>
              <w:t>2.4.2.1 адамдарды, орындарды және заттарды анықтаған кезде қысқа фразаларды жазу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Көмек қолы</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2.1.1.1 қолдау арқылы сабақтағы тапсырмаларды орындауға қажетті қысқа қарапайым нұсқауларды түсіну;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2.2.5.1 түрлі дыбыстардың арасындағы айырмашылықты анық айта бастау;</w:t>
            </w:r>
            <w:r>
              <w:br/>
            </w:r>
            <w:r>
              <w:rPr>
                <w:color w:val="000000"/>
                <w:sz w:val="20"/>
              </w:rPr>
              <w:t>2.2.6.1 шектеулі тақырыптар аясындағы қарапайым диалогтарда реплика алмасу және қысқарған жауаптарды орынды қолдану;</w:t>
            </w:r>
            <w:r>
              <w:br/>
            </w:r>
            <w:r>
              <w:rPr>
                <w:color w:val="000000"/>
                <w:sz w:val="20"/>
              </w:rPr>
              <w:t>2.5.6.1 сұрақтар және оларға жауап құрастыру барысында diеse/дизэ, dieses/дизэс, diеser/дизэр сілтеу есімдіктерін пайдалану;</w:t>
            </w:r>
            <w:r>
              <w:br/>
            </w:r>
            <w:r>
              <w:rPr>
                <w:color w:val="000000"/>
                <w:sz w:val="20"/>
              </w:rPr>
              <w:t>2.3.1.1 сөздерді дауыстап оқып, әріптеп айту;</w:t>
            </w:r>
            <w:r>
              <w:br/>
            </w:r>
            <w:r>
              <w:rPr>
                <w:color w:val="000000"/>
                <w:sz w:val="20"/>
              </w:rPr>
              <w:t>2.4.1.1 қолдаумен жеке фраза түріндегі сұрақтарға және басқа да айтылымдарға қысқа жауаптар жазу;</w:t>
            </w:r>
            <w:r>
              <w:br/>
            </w:r>
            <w:r>
              <w:rPr>
                <w:color w:val="000000"/>
                <w:sz w:val="20"/>
              </w:rPr>
              <w:t>2.5.11.1 қабілеттерді сипаттау үшін können/кҰнэн модальді етістігін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 танитын адамдар</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2.1.3.1 түсі және саны сипатталатын таныс тақырыптардағы қысқаша диалогтардың негізгі кезеңдерін түсіну;</w:t>
            </w:r>
            <w:r>
              <w:br/>
            </w:r>
            <w:r>
              <w:rPr>
                <w:color w:val="000000"/>
                <w:sz w:val="20"/>
              </w:rPr>
              <w:t>2.2.1.1 таныс тақырыптарға және сабақтағы іс-әрекеттерге қатысты өзі, өзге адамдар туралы және заттар туралы қарапайым сөйлемдер құрастыру;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2.5.3.1 базалық сезімдерді сипаттау үшін кейбір сын есімдерді пайдалану;</w:t>
            </w:r>
            <w:r>
              <w:br/>
            </w:r>
            <w:r>
              <w:rPr>
                <w:color w:val="000000"/>
                <w:sz w:val="20"/>
              </w:rPr>
              <w:t>2.5.11.1 қабілеттерді сипаттау үшін können/кҰнэн модальді етістігін пайдалану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2-тоқсан</w:t>
            </w:r>
          </w:p>
        </w:tc>
      </w:tr>
      <w:tr w:rsidR="00FA2CDE" w:rsidTr="00A41477">
        <w:trPr>
          <w:trHeight w:val="30"/>
          <w:tblCellSpacing w:w="0" w:type="auto"/>
        </w:trPr>
        <w:tc>
          <w:tcPr>
            <w:tcW w:w="6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Менің </w:t>
            </w:r>
            <w:r>
              <w:rPr>
                <w:color w:val="000000"/>
                <w:sz w:val="20"/>
              </w:rPr>
              <w:lastRenderedPageBreak/>
              <w:t>мектебім</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 xml:space="preserve"> Мен есептей </w:t>
            </w:r>
            <w:r>
              <w:rPr>
                <w:color w:val="000000"/>
                <w:sz w:val="20"/>
              </w:rPr>
              <w:lastRenderedPageBreak/>
              <w:t xml:space="preserve">аламын </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 xml:space="preserve">2.1.1.1 қолдау арқылы сабақтағы тапсырмаларды орындауға қажетті қысқа </w:t>
            </w:r>
            <w:r>
              <w:rPr>
                <w:color w:val="000000"/>
                <w:sz w:val="20"/>
              </w:rPr>
              <w:lastRenderedPageBreak/>
              <w:t>қарапайым нұсқауларды түсіну;</w:t>
            </w:r>
            <w:r>
              <w:br/>
            </w:r>
            <w:r>
              <w:rPr>
                <w:color w:val="000000"/>
                <w:sz w:val="20"/>
              </w:rPr>
              <w:t>2.1.3.1 түсі және саны сипатталатын таныс тақырыптардағы қысқаша диалогтардың негізгі кезеңдерін түсіну;</w:t>
            </w:r>
            <w:r>
              <w:br/>
            </w:r>
            <w:r>
              <w:rPr>
                <w:color w:val="000000"/>
                <w:sz w:val="20"/>
              </w:rPr>
              <w:t>2.1.5.1 аяқталмаған сөздердегі жетіспейтін фонемаларды анықтау;</w:t>
            </w:r>
            <w:r>
              <w:br/>
            </w:r>
            <w:r>
              <w:rPr>
                <w:color w:val="000000"/>
                <w:sz w:val="20"/>
              </w:rPr>
              <w:t>2.2.4.1 қолдаумен жеке және нақты ақпарат бере отырып қалыпты сұрақтарға жауап беру;</w:t>
            </w:r>
            <w:r>
              <w:br/>
            </w:r>
            <w:r>
              <w:rPr>
                <w:color w:val="000000"/>
                <w:sz w:val="20"/>
              </w:rPr>
              <w:t>2.3.4.1 қолдаумен иллюстрациялары бар қарапайым сөздікті қолдана бастау;</w:t>
            </w:r>
            <w:r>
              <w:br/>
            </w:r>
            <w:r>
              <w:rPr>
                <w:color w:val="000000"/>
                <w:sz w:val="20"/>
              </w:rPr>
              <w:t>2.5.2.1 1-ден 20-ға дейінгі есептік сан есімдерді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Мектеп маңы</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2.1.4.1 түсі немесе саны сияқты аспектілерді анықтауға қатысты қалыпты қысқа сұрақтарды түсіну;</w:t>
            </w:r>
            <w:r>
              <w:br/>
            </w:r>
            <w:r>
              <w:rPr>
                <w:color w:val="000000"/>
                <w:sz w:val="20"/>
              </w:rPr>
              <w:t>2.1.5.1 аяқталмаған сөздердегі жетіспейтін фонемаларды анықтау;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2.4.3.1 адамдарды, мекендерді және нысандарды анықтау үшін қысқа фразалар жазу;</w:t>
            </w:r>
            <w:r>
              <w:br/>
            </w:r>
            <w:r>
              <w:rPr>
                <w:color w:val="000000"/>
                <w:sz w:val="20"/>
              </w:rPr>
              <w:t>2.5.12.1 адамдар мен заттардың орнын сипаттау үшін an/ан, in/ин, auf/ауф негізгі орналасу көмекші сөздерін пайдалану, апта күнін және тәулік уақытын көрсету үшін an/ан, in/ин, um/ум уақыт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Мектеп асханасында</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2.1.2.1 қолдау арқылы кең ауқымды жалпы жеке сұрақтарды түсіну;</w:t>
            </w:r>
            <w:r>
              <w:br/>
            </w:r>
            <w:r>
              <w:rPr>
                <w:color w:val="000000"/>
                <w:sz w:val="20"/>
              </w:rPr>
              <w:t>2.1.3.1 түсі және саны сипатталатын таныс тақырыптардағы қысқаша диалогтардың негізгі кезеңдерін түсіну;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 xml:space="preserve"> 2.3.2.1 жиі қолданылатын әріптер мен дыбыстар тіркесімін анықтау, есте сақтау және айту; </w:t>
            </w:r>
            <w:r>
              <w:br/>
            </w:r>
            <w:r>
              <w:rPr>
                <w:color w:val="000000"/>
                <w:sz w:val="20"/>
              </w:rPr>
              <w:t>2.4.7.1 мұғалімнің басшылығымен жазба жұмыстарын орындаған кезде жиі қолданылатын кейбір таныс сөздерді дұрыс жазу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Мектеп кезіндегі фотосуреттер</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2.2.2.1 сабақтағы іс-әрекетке және таныс тақырыптарға қатысты негізгі қажеттіліктерді қанағаттандыру үшін және таныс тақырыптарға ақпарат табу үшін сұрақтар қою;</w:t>
            </w:r>
            <w:r>
              <w:br/>
            </w:r>
            <w:r>
              <w:rPr>
                <w:color w:val="000000"/>
                <w:sz w:val="20"/>
              </w:rPr>
              <w:t>2.2.4.1 қолдаумен жеке және нақты ақпарат бере отырып қалыпты сұрақтарға жауап беру;</w:t>
            </w:r>
            <w:r>
              <w:br/>
            </w:r>
            <w:r>
              <w:rPr>
                <w:color w:val="000000"/>
                <w:sz w:val="20"/>
              </w:rPr>
              <w:t>2.3.2.1 жиі қолданылатын әріптер мен дыбыстар тіркесімін анықтау, есте сақтау және айту;</w:t>
            </w:r>
            <w:r>
              <w:br/>
            </w:r>
            <w:r>
              <w:rPr>
                <w:color w:val="000000"/>
                <w:sz w:val="20"/>
              </w:rPr>
              <w:t>2.5.7.1 адамдар мен заттарды сипаттау барысында жіктеу есімдіктерін атау септігінде пайдалану</w:t>
            </w:r>
          </w:p>
        </w:tc>
      </w:tr>
      <w:tr w:rsidR="00FA2CDE" w:rsidTr="00A41477">
        <w:trPr>
          <w:trHeight w:val="30"/>
          <w:tblCellSpacing w:w="0" w:type="auto"/>
        </w:trPr>
        <w:tc>
          <w:tcPr>
            <w:tcW w:w="6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Қоршаған орта</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Әртүрлі мекендер</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2.1.3.1 түсі және саны сипатталатын таныс тақырыптардағы қысқаша диалогтардың негізгі кезеңдерін түсіну;</w:t>
            </w:r>
            <w:r>
              <w:br/>
            </w:r>
            <w:r>
              <w:rPr>
                <w:color w:val="000000"/>
                <w:sz w:val="20"/>
              </w:rPr>
              <w:t>2.1.5.1 аяқталмаған сөздердегі жетіспейтін фонемаларды анықтау;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2.2.4.1 қолдаумен жеке және нақты ақпарат бере отырып қалыпты сұрақтарға жауап беру;</w:t>
            </w:r>
            <w:r>
              <w:br/>
            </w:r>
            <w:r>
              <w:rPr>
                <w:color w:val="000000"/>
                <w:sz w:val="20"/>
              </w:rPr>
              <w:t>2.5.5.1 адамдардың кім екені және олардың не істеп жатқаны туралы сұрақтар құрастыру үшін сұрау есімдіктерін пайдалану;</w:t>
            </w:r>
            <w:r>
              <w:br/>
            </w:r>
            <w:r>
              <w:rPr>
                <w:color w:val="000000"/>
                <w:sz w:val="20"/>
              </w:rPr>
              <w:t>2.5.10.1 заттардың орнын белгілеу үшін hier/хир, dort/дорт негізгі мекен үстеулерін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Жол белгілері және көршеткіштер</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2.2.1.1 таныс тақырыптарға және сабақтағы іс-әрекеттерге қатысты өзі, өзге адамдар туралы және заттар туралы қарапайым сөйлемдер құрастыру;</w:t>
            </w:r>
            <w:r>
              <w:br/>
            </w:r>
            <w:r>
              <w:rPr>
                <w:color w:val="000000"/>
                <w:sz w:val="20"/>
              </w:rPr>
              <w:t xml:space="preserve">2.2.2.1 сабақтағы іс-әрекетке және таныс тақырыптарға қатысты негізгі </w:t>
            </w:r>
            <w:r>
              <w:rPr>
                <w:color w:val="000000"/>
                <w:sz w:val="20"/>
              </w:rPr>
              <w:lastRenderedPageBreak/>
              <w:t>қажеттіліктерді қанағаттандыру үшін және таныс тақырыптарға ақпарат табу үшін сұрақтар қою;</w:t>
            </w:r>
            <w:r>
              <w:br/>
            </w:r>
            <w:r>
              <w:rPr>
                <w:color w:val="000000"/>
                <w:sz w:val="20"/>
              </w:rPr>
              <w:t>2.2.7.1 таныс күрделі сөздерге екпінді дұрыс қою;</w:t>
            </w:r>
            <w:r>
              <w:br/>
            </w:r>
            <w:r>
              <w:rPr>
                <w:color w:val="000000"/>
                <w:sz w:val="20"/>
              </w:rPr>
              <w:t>2.3.3.1 едәуір қолдаумен сыныптағы таныс нұсқауларды орындау және таныс және жалпы тақырыптар аясында қарапайым сөздерді, сөз тіркестерін және сөйлемдерді оқу;</w:t>
            </w:r>
            <w:r>
              <w:br/>
            </w:r>
            <w:r>
              <w:rPr>
                <w:color w:val="000000"/>
                <w:sz w:val="20"/>
              </w:rPr>
              <w:t>2.3.5.1 мәнмәтіндегі кеңестерді қолданып таныс тақырыптарға қатысты қарапайым сөйлемдердің негізгі идеясын түсіну;</w:t>
            </w:r>
            <w:r>
              <w:br/>
            </w:r>
            <w:r>
              <w:rPr>
                <w:color w:val="000000"/>
                <w:sz w:val="20"/>
              </w:rPr>
              <w:t>2.5.8.1 қалыпты нұсқаулар мен пәрмендер беру үшін бұйрық райды (болымды және болымсыз формалары) пайдалану;</w:t>
            </w:r>
            <w:r>
              <w:br/>
            </w:r>
            <w:r>
              <w:rPr>
                <w:color w:val="000000"/>
                <w:sz w:val="20"/>
              </w:rPr>
              <w:t>2.5.11.1 қабілеттерді сипаттау үшін können/кҰнэн модальді етістігін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Бұл қайдан шыққан?</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2.1.3.1 түсі және саны сипатталатын таныс тақырыптардағы қысқаша диалогтардың негізгі кезеңдерін түсіну;</w:t>
            </w:r>
            <w:r>
              <w:br/>
            </w:r>
            <w:r>
              <w:rPr>
                <w:color w:val="000000"/>
                <w:sz w:val="20"/>
              </w:rPr>
              <w:t>2.1.5.1 аяқталмаған сөздердегі жетіспейтін фонемаларды анықтау;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2.3.3.1 едәуір қолдаумен сыныптағы таныс нұсқауларды орындау және таныс және жалпы тақырыптар аясында қарапайым сөздерді, сөз тіркестерін және сөйлемдерді оқу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Демалыс күндері</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2.1.5.1 аяқталмаған сөздердегі жетіспейтін фонемаларды анықтау;</w:t>
            </w:r>
            <w:r>
              <w:br/>
            </w:r>
            <w:r>
              <w:rPr>
                <w:color w:val="000000"/>
                <w:sz w:val="20"/>
              </w:rPr>
              <w:t>2.2.2.1 сабақтағы іс-әрекетке және таныс тақырыптарға қатысты негізгі қажеттіліктерді қанағаттандыру үшін және таныс тақырыптарға ақпарат табу үшін сұрақтар қою;</w:t>
            </w:r>
            <w:r>
              <w:br/>
            </w:r>
            <w:r>
              <w:rPr>
                <w:color w:val="000000"/>
                <w:sz w:val="20"/>
              </w:rPr>
              <w:t xml:space="preserve"> 2.3.3.1 едәуір қолдаумен сыныптағы таныс нұсқауларды орындау және таныс және жалпы тақырыптар аясында қарапайым сөздерді, сөз тіркестерін және сөйлемдерді оқу; </w:t>
            </w:r>
            <w:r>
              <w:br/>
            </w:r>
            <w:r>
              <w:rPr>
                <w:color w:val="000000"/>
                <w:sz w:val="20"/>
              </w:rPr>
              <w:t>2.5.4.1 заттарды сипаттау барысында артикльдерді пайдалану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3-тоқсан</w:t>
            </w:r>
          </w:p>
        </w:tc>
      </w:tr>
      <w:tr w:rsidR="00FA2CDE" w:rsidTr="00A41477">
        <w:trPr>
          <w:trHeight w:val="30"/>
          <w:tblCellSpacing w:w="0" w:type="auto"/>
        </w:trPr>
        <w:tc>
          <w:tcPr>
            <w:tcW w:w="6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Тәні саудың жаны сау</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Адам денесі </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2.3.1.1 сөздерді дауыстап оқып, әріптеп айту;</w:t>
            </w:r>
            <w:r>
              <w:br/>
            </w:r>
            <w:r>
              <w:rPr>
                <w:color w:val="000000"/>
                <w:sz w:val="20"/>
              </w:rPr>
              <w:t>2.3.6.1 қолдау арқылы таныс тақырыптарға қатысты қысқа қарапайым мәтіндердегі нақты ақпаратты едәуір визуалды түсіну;</w:t>
            </w:r>
            <w:r>
              <w:br/>
            </w:r>
            <w:r>
              <w:rPr>
                <w:color w:val="000000"/>
                <w:sz w:val="20"/>
              </w:rPr>
              <w:t>2.5.6.1 сұрақтар және оларға жауап құрастыру барысында diеse/дизэ, dieses/дизэс, diеser/дизэр сілтеу есімдіктерін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Өлшеп көрейік</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2.1.1.1 қолдау арқылы сабақтағы тапсырмаларды орындауға қажетті қысқа қарапайым нұсқауларды түсіну;</w:t>
            </w:r>
            <w:r>
              <w:br/>
            </w:r>
            <w:r>
              <w:rPr>
                <w:color w:val="000000"/>
                <w:sz w:val="20"/>
              </w:rPr>
              <w:t>2.1.4.1 түсі немесе саны сияқты аспектілерді анықтауға қатысты қалыпты қысқа сұрақтарды түсіну;</w:t>
            </w:r>
            <w:r>
              <w:br/>
            </w:r>
            <w:r>
              <w:rPr>
                <w:color w:val="000000"/>
                <w:sz w:val="20"/>
              </w:rPr>
              <w:t>2.5.2.1 1-ден 20-ға дейінгі есептік сан есімдерді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Спорт</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2.1.4.1 түсі немесе саны сияқты аспектілерді анықтауға қатысты қалыпты қысқа сұрақтарды түсіну;</w:t>
            </w:r>
            <w:r>
              <w:br/>
            </w:r>
            <w:r>
              <w:rPr>
                <w:color w:val="000000"/>
                <w:sz w:val="20"/>
              </w:rPr>
              <w:t>2.2.8.1 өзгелерге қарапайым нұсқаулар беру;</w:t>
            </w:r>
            <w:r>
              <w:br/>
            </w:r>
            <w:r>
              <w:rPr>
                <w:color w:val="000000"/>
                <w:sz w:val="20"/>
              </w:rPr>
              <w:t>2.3.1.1 сөздерді дауыстап оқып, әріптеп айту;</w:t>
            </w:r>
            <w:r>
              <w:br/>
            </w:r>
            <w:r>
              <w:rPr>
                <w:color w:val="000000"/>
                <w:sz w:val="20"/>
              </w:rPr>
              <w:t>2.3.4.1 қолдаумен иллюстрациялары бар қарапайым сөздікті қолдана бастау</w:t>
            </w:r>
          </w:p>
        </w:tc>
      </w:tr>
      <w:tr w:rsidR="00FA2CDE" w:rsidTr="00A41477">
        <w:trPr>
          <w:trHeight w:val="30"/>
          <w:tblCellSpacing w:w="0" w:type="auto"/>
        </w:trPr>
        <w:tc>
          <w:tcPr>
            <w:tcW w:w="6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Дәстүр мен әдет-ғұрыптар</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Мейрамдар</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2.1.1.1 қолдау арқылы сабақтағы тапсырмаларды орындауға қажетті қысқа қарапайым нұсқауларды түсіну; </w:t>
            </w:r>
            <w:r>
              <w:br/>
            </w:r>
            <w:r>
              <w:rPr>
                <w:color w:val="000000"/>
                <w:sz w:val="20"/>
              </w:rPr>
              <w:t>2.2.4.1 қолдаумен жеке және нақты ақпарат бере отырып қалыпты сұрақтарға жауап беру;</w:t>
            </w:r>
            <w:r>
              <w:br/>
            </w:r>
            <w:r>
              <w:rPr>
                <w:color w:val="000000"/>
                <w:sz w:val="20"/>
              </w:rPr>
              <w:t>2.5.8.1 қалыпты нұсқаулар мен пәрмендер беру үшін бұйрық райды (болымды және болымсыз формалары) пайдалану;</w:t>
            </w:r>
            <w:r>
              <w:br/>
            </w:r>
            <w:r>
              <w:rPr>
                <w:color w:val="000000"/>
                <w:sz w:val="20"/>
              </w:rPr>
              <w:lastRenderedPageBreak/>
              <w:t>2.5.9.1 өздерінің нені қалайтынын, ұнататынын, әдеттерін сипаттап және фактілер туралы сөйлесу үшін осы шақты (Präsens/прэзэнс) (негізгі хабарлы, болымсыздық және сұрау формалары)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Сүйсініп жейтін тағамдар</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2.1.7.1 қолдау арқылы таныс тақырыптарға қатысты қысқаша диалогтердің мазмұнын болжауда мәнмәтіндік көмекті қолдану;</w:t>
            </w:r>
            <w:r>
              <w:br/>
            </w:r>
            <w:r>
              <w:rPr>
                <w:color w:val="000000"/>
                <w:sz w:val="20"/>
              </w:rPr>
              <w:t>2.1.9.1 таныс сөздер мен сөйлемдерді ауызша айтылған кезде түсіну;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2.3.1.1 сөздерді дауыстап оқып, әріптеп айту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Қысқы мейрамдар</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2.1.3.1 түсі және саны сипатталатын таныс тақырыптардағы қысқаша диалогтардың негізгі кезеңдерін түсіну;</w:t>
            </w:r>
            <w:r>
              <w:br/>
            </w:r>
            <w:r>
              <w:rPr>
                <w:color w:val="000000"/>
                <w:sz w:val="20"/>
              </w:rPr>
              <w:t>2.1.6.1 таныс тақырыптарға қатысты қысқаша диалогтардағы нақты ақпаратты түсіну;</w:t>
            </w:r>
            <w:r>
              <w:br/>
            </w:r>
            <w:r>
              <w:rPr>
                <w:color w:val="000000"/>
                <w:sz w:val="20"/>
              </w:rPr>
              <w:t>2.2.4.1 қолдаумен жеке және нақты ақпарат бере отырып қалыпты сұрақтарға жауап беру;</w:t>
            </w:r>
            <w:r>
              <w:br/>
            </w:r>
            <w:r>
              <w:rPr>
                <w:color w:val="000000"/>
                <w:sz w:val="20"/>
              </w:rPr>
              <w:t>2.4.7.1 мұғалімнің басшылығымен жазба жұмыстарын орындаған кезде жиі қолданылатын кейбір таныс сөздерді дұрыс жазу;</w:t>
            </w:r>
            <w:r>
              <w:br/>
            </w:r>
            <w:r>
              <w:rPr>
                <w:color w:val="000000"/>
                <w:sz w:val="20"/>
              </w:rPr>
              <w:t>2.4.8.1 мұғалімнің басшылығымен жазба жұмыстарын орындаған кезде қысқа сөйлемдердің соңына нүкте қою</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4-тоқсан</w:t>
            </w:r>
          </w:p>
        </w:tc>
      </w:tr>
      <w:tr w:rsidR="00FA2CDE" w:rsidTr="00A41477">
        <w:trPr>
          <w:trHeight w:val="30"/>
          <w:tblCellSpacing w:w="0" w:type="auto"/>
        </w:trPr>
        <w:tc>
          <w:tcPr>
            <w:tcW w:w="6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Қоршаған орта</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Ауа-райы</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2.1.8.1 түсі және саны сияқты таныс тақырыптарға қатысты қысқаша диалогтарда негізгі мезеттерді түсіну;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2.5.3.1 базалық сезімдерді сипаттау үшін кейбір сын есімдерді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Жыл мезгілдері</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2.1.4.1 түсі немесе саны сияқты аспектілерді анықтауға қатысты қалыпты қысқа сұрақтарды түсіну;</w:t>
            </w:r>
            <w:r>
              <w:br/>
            </w:r>
            <w:r>
              <w:rPr>
                <w:color w:val="000000"/>
                <w:sz w:val="20"/>
              </w:rPr>
              <w:t>2.2.7.1 таныс күрделі сөздерге екпінді дұрыс қою;</w:t>
            </w:r>
            <w:r>
              <w:br/>
            </w:r>
            <w:r>
              <w:rPr>
                <w:color w:val="000000"/>
                <w:sz w:val="20"/>
              </w:rPr>
              <w:t>2.3.3.1 едәуір қолдаумен сыныптағы таныс нұсқауларды орындау және таныс және жалпы тақырыптар аясында қарапайым сөздерді, сөз тіркестерін және сөйлемдерді оқу;</w:t>
            </w:r>
            <w:r>
              <w:br/>
            </w:r>
            <w:r>
              <w:rPr>
                <w:color w:val="000000"/>
                <w:sz w:val="20"/>
              </w:rPr>
              <w:t>2.3.6.1 қолдау арқылы таныс тақырыптарға қатысты қысқа қарапайым мәтіндердегі нақты ақпаратты едәуір визуалды түсіну;</w:t>
            </w:r>
            <w:r>
              <w:br/>
            </w:r>
            <w:r>
              <w:rPr>
                <w:color w:val="000000"/>
                <w:sz w:val="20"/>
              </w:rPr>
              <w:t>2.5.9.1 өздерінің нені қалайтынын, ұнататынын, әдеттерін сипаттап және фактілер туралы сөйлесу үшін осы шақты (Präsens/прэзэнс) (негізгі хабарлы, болымсыздық және сұрау формалары)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Жануарлар не істей алады?</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2.1.4.1 түсі немесе саны сияқты аспектілерді анықтауға қатысты қалыпты қысқа сұрақтарды түсіну;</w:t>
            </w:r>
            <w:r>
              <w:br/>
            </w:r>
            <w:r>
              <w:rPr>
                <w:color w:val="000000"/>
                <w:sz w:val="20"/>
              </w:rPr>
              <w:t>2.5.11.1 қабілеттерді сипаттау үшін können/кҰнэн модальді етістігін пайдалану;</w:t>
            </w:r>
            <w:r>
              <w:br/>
            </w:r>
            <w:r>
              <w:rPr>
                <w:color w:val="000000"/>
                <w:sz w:val="20"/>
              </w:rPr>
              <w:t>2.5.13.1 сөздерді байланыстыру үшін und/унд, oder/одэр жалғаулықтарын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Аулада</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2.1.3.1 түсі және саны сипатталатын таныс тақырыптардағы қысқаша диалогтардың негізгі кезеңдерін түсіну;</w:t>
            </w:r>
            <w:r>
              <w:br/>
            </w:r>
            <w:r>
              <w:rPr>
                <w:color w:val="000000"/>
                <w:sz w:val="20"/>
              </w:rPr>
              <w:t>2.2.3.1 сабақта орындалатын іс әрекет түрлері, заттарды сипаттауда қолданылатын қысқа сөйлемдер, фразалар және жалпы сөздердің шектеулі санын қолдану;</w:t>
            </w:r>
            <w:r>
              <w:br/>
            </w:r>
            <w:r>
              <w:rPr>
                <w:color w:val="000000"/>
                <w:sz w:val="20"/>
              </w:rPr>
              <w:t>2.3.1.1 сөздерді дауыстап оқып, әріптеп айту;</w:t>
            </w:r>
            <w:r>
              <w:br/>
            </w:r>
            <w:r>
              <w:rPr>
                <w:color w:val="000000"/>
                <w:sz w:val="20"/>
              </w:rPr>
              <w:t>2.4.5.1 дауыстап оқығанда жиі қолданылатын таныс әріптерді, буындарды және сөздерді жазу</w:t>
            </w:r>
          </w:p>
        </w:tc>
      </w:tr>
      <w:tr w:rsidR="00FA2CDE" w:rsidRPr="006361EC" w:rsidTr="00A41477">
        <w:trPr>
          <w:trHeight w:val="30"/>
          <w:tblCellSpacing w:w="0" w:type="auto"/>
        </w:trPr>
        <w:tc>
          <w:tcPr>
            <w:tcW w:w="6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Саяхат</w:t>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t xml:space="preserve"> А пунктінен Б пунктіне </w:t>
            </w:r>
            <w:r w:rsidRPr="006361EC">
              <w:rPr>
                <w:color w:val="000000"/>
                <w:sz w:val="20"/>
                <w:lang w:val="ru-RU"/>
              </w:rPr>
              <w:lastRenderedPageBreak/>
              <w:t xml:space="preserve">дейін </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Pr="006361EC" w:rsidRDefault="00FA2CDE" w:rsidP="00A41477">
            <w:pPr>
              <w:spacing w:after="20"/>
              <w:ind w:left="20"/>
              <w:jc w:val="both"/>
              <w:rPr>
                <w:lang w:val="ru-RU"/>
              </w:rPr>
            </w:pPr>
            <w:r w:rsidRPr="006361EC">
              <w:rPr>
                <w:color w:val="000000"/>
                <w:sz w:val="20"/>
                <w:lang w:val="ru-RU"/>
              </w:rPr>
              <w:lastRenderedPageBreak/>
              <w:t xml:space="preserve">2.2.3.1 сабақта орындалатын іс әрекет түрлері, заттарды сипаттауда қолданылатын қысқа сөйлемдер, фразалар және жалпы сөздердің шектеулі </w:t>
            </w:r>
            <w:r w:rsidRPr="006361EC">
              <w:rPr>
                <w:color w:val="000000"/>
                <w:sz w:val="20"/>
                <w:lang w:val="ru-RU"/>
              </w:rPr>
              <w:lastRenderedPageBreak/>
              <w:t>санын қолдану;</w:t>
            </w:r>
            <w:r w:rsidRPr="006361EC">
              <w:rPr>
                <w:lang w:val="ru-RU"/>
              </w:rPr>
              <w:br/>
            </w:r>
            <w:r w:rsidRPr="006361EC">
              <w:rPr>
                <w:color w:val="000000"/>
                <w:sz w:val="20"/>
                <w:lang w:val="ru-RU"/>
              </w:rPr>
              <w:t>2.5.9.1 өздерінің нені қалайтынын, ұнататынын, әдеттерін сипаттап және фактілер туралы сөйлесу үшін осы шақты (</w:t>
            </w:r>
            <w:r>
              <w:rPr>
                <w:color w:val="000000"/>
                <w:sz w:val="20"/>
              </w:rPr>
              <w:t>Pr</w:t>
            </w:r>
            <w:r w:rsidRPr="006361EC">
              <w:rPr>
                <w:color w:val="000000"/>
                <w:sz w:val="20"/>
                <w:lang w:val="ru-RU"/>
              </w:rPr>
              <w:t>ä</w:t>
            </w:r>
            <w:r>
              <w:rPr>
                <w:color w:val="000000"/>
                <w:sz w:val="20"/>
              </w:rPr>
              <w:t>sens</w:t>
            </w:r>
            <w:r w:rsidRPr="006361EC">
              <w:rPr>
                <w:color w:val="000000"/>
                <w:sz w:val="20"/>
                <w:lang w:val="ru-RU"/>
              </w:rPr>
              <w:t>/прэзэнс) (негізгі хабарлы, болымсыздық және сұрау формалары) пайдалану;</w:t>
            </w:r>
            <w:r w:rsidRPr="006361EC">
              <w:rPr>
                <w:lang w:val="ru-RU"/>
              </w:rPr>
              <w:br/>
            </w:r>
            <w:r w:rsidRPr="006361EC">
              <w:rPr>
                <w:color w:val="000000"/>
                <w:sz w:val="20"/>
                <w:lang w:val="ru-RU"/>
              </w:rPr>
              <w:t xml:space="preserve">2.5.12.1 адамдар мен заттардың орнын сипаттау үшін </w:t>
            </w:r>
            <w:r>
              <w:rPr>
                <w:color w:val="000000"/>
                <w:sz w:val="20"/>
              </w:rPr>
              <w:t>an</w:t>
            </w:r>
            <w:r w:rsidRPr="006361EC">
              <w:rPr>
                <w:color w:val="000000"/>
                <w:sz w:val="20"/>
                <w:lang w:val="ru-RU"/>
              </w:rPr>
              <w:t xml:space="preserve">/ан, </w:t>
            </w:r>
            <w:r>
              <w:rPr>
                <w:color w:val="000000"/>
                <w:sz w:val="20"/>
              </w:rPr>
              <w:t>in</w:t>
            </w:r>
            <w:r w:rsidRPr="006361EC">
              <w:rPr>
                <w:color w:val="000000"/>
                <w:sz w:val="20"/>
                <w:lang w:val="ru-RU"/>
              </w:rPr>
              <w:t xml:space="preserve">/ин, </w:t>
            </w:r>
            <w:r>
              <w:rPr>
                <w:color w:val="000000"/>
                <w:sz w:val="20"/>
              </w:rPr>
              <w:t>auf</w:t>
            </w:r>
            <w:r w:rsidRPr="006361EC">
              <w:rPr>
                <w:color w:val="000000"/>
                <w:sz w:val="20"/>
                <w:lang w:val="ru-RU"/>
              </w:rPr>
              <w:t xml:space="preserve">/ауф негізгі орналасу көмекші сөздерін пайдалану, апта күнін және тәулік уақытын көрсету үшін </w:t>
            </w:r>
            <w:r>
              <w:rPr>
                <w:color w:val="000000"/>
                <w:sz w:val="20"/>
              </w:rPr>
              <w:t>an</w:t>
            </w:r>
            <w:r w:rsidRPr="006361EC">
              <w:rPr>
                <w:color w:val="000000"/>
                <w:sz w:val="20"/>
                <w:lang w:val="ru-RU"/>
              </w:rPr>
              <w:t xml:space="preserve">/ан, </w:t>
            </w:r>
            <w:r>
              <w:rPr>
                <w:color w:val="000000"/>
                <w:sz w:val="20"/>
              </w:rPr>
              <w:t>in</w:t>
            </w:r>
            <w:r w:rsidRPr="006361EC">
              <w:rPr>
                <w:color w:val="000000"/>
                <w:sz w:val="20"/>
                <w:lang w:val="ru-RU"/>
              </w:rPr>
              <w:t xml:space="preserve">/ин, </w:t>
            </w:r>
            <w:r>
              <w:rPr>
                <w:color w:val="000000"/>
                <w:sz w:val="20"/>
              </w:rPr>
              <w:t>um</w:t>
            </w:r>
            <w:r w:rsidRPr="006361EC">
              <w:rPr>
                <w:color w:val="000000"/>
                <w:sz w:val="20"/>
                <w:lang w:val="ru-RU"/>
              </w:rPr>
              <w:t>/ум уақыт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Pr="006361EC" w:rsidRDefault="00FA2CDE" w:rsidP="00A41477">
            <w:pPr>
              <w:rPr>
                <w:lang w:val="ru-RU"/>
              </w:rPr>
            </w:pP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Көлік түрлері</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2.2.4.1 қолдаумен жеке және нақты ақпарат бере отырып қалыпты сұрақтарға жауап беру;</w:t>
            </w:r>
            <w:r>
              <w:br/>
            </w:r>
            <w:r>
              <w:rPr>
                <w:color w:val="000000"/>
                <w:sz w:val="20"/>
              </w:rPr>
              <w:t>2.3.3.1 едәуір қолдаумен сыныптағы таныс нұсқауларды орындау және таныс және жалпы тақырыптар аясында қарапайым сөздерді, сөз тіркестерін және сөйлемдерді оқу;</w:t>
            </w:r>
            <w:r>
              <w:br/>
            </w:r>
            <w:r>
              <w:rPr>
                <w:color w:val="000000"/>
                <w:sz w:val="20"/>
              </w:rPr>
              <w:t>2.5.11.1 қабілеттерді сипаттау үшін können/ кҰнэн модальді етістігін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Менің ұшағым</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2.2.1.1 таныс тақырыптарға және сабақтағы іс-әрекеттерге қатысты өзі, өзге адамдар туралы және заттар туралы қарапайым сөйлемдер құрастыру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Мен велосипедпен серуендеймін </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2.1.8.1 түсі және саны сияқты таныс тақырыптарға қатысты қысқаша диалогтарда негізгі мезеттерді түсіну</w:t>
            </w:r>
          </w:p>
        </w:tc>
      </w:tr>
      <w:tr w:rsidR="00FA2CDE" w:rsidTr="00A41477">
        <w:trPr>
          <w:trHeight w:val="30"/>
          <w:tblCellSpacing w:w="0" w:type="auto"/>
        </w:trPr>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10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Ал, енді бірге аттанайық</w:t>
            </w:r>
          </w:p>
        </w:tc>
        <w:tc>
          <w:tcPr>
            <w:tcW w:w="10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2.2.4.1 қолдаумен жеке және нақты ақпарат бере отырып қалыпты сұрақтарға жауап беру;</w:t>
            </w:r>
            <w:r>
              <w:br/>
            </w:r>
            <w:r>
              <w:rPr>
                <w:color w:val="000000"/>
                <w:sz w:val="20"/>
              </w:rPr>
              <w:t>2.3.3.1 едәуір қолдаумен сыныптағы таныс нұсқауларды орындау және таныс және жалпы тақырыптар аясында қарапайым сөздерді, сөз тіркестерін және сөйлемдерді оқу;</w:t>
            </w:r>
            <w:r>
              <w:br/>
            </w:r>
            <w:r>
              <w:rPr>
                <w:color w:val="000000"/>
                <w:sz w:val="20"/>
              </w:rPr>
              <w:t>2.4.8.1 мұғалімнің басшылығымен жазба жұмыстарын орындаған кезде қысқа сөйлемдердің соңына нүкте қою</w:t>
            </w:r>
          </w:p>
        </w:tc>
      </w:tr>
    </w:tbl>
    <w:p w:rsidR="00FA2CDE" w:rsidRDefault="00FA2CDE" w:rsidP="00FA2CDE">
      <w:pPr>
        <w:spacing w:after="0"/>
        <w:jc w:val="both"/>
      </w:pPr>
      <w:r>
        <w:rPr>
          <w:color w:val="000000"/>
          <w:sz w:val="28"/>
        </w:rPr>
        <w:t>      3)3-сынып: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76"/>
        <w:gridCol w:w="1492"/>
        <w:gridCol w:w="6702"/>
      </w:tblGrid>
      <w:tr w:rsidR="00FA2CDE" w:rsidTr="00A41477">
        <w:trPr>
          <w:trHeight w:val="30"/>
          <w:tblCellSpacing w:w="0" w:type="auto"/>
        </w:trPr>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Ортақ тақырыптар</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Тақырыптар</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Оқу мақсаттары</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1-тоқсан</w:t>
            </w:r>
          </w:p>
        </w:tc>
      </w:tr>
      <w:tr w:rsidR="00FA2CDE" w:rsidTr="00A41477">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Тірі табиғат </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Жануарлардың түрлері</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3.1.5.1 фонемикалық айырмашылығы бар сөздерді ажырату;</w:t>
            </w:r>
            <w:r>
              <w:br/>
            </w:r>
            <w:r>
              <w:rPr>
                <w:color w:val="000000"/>
                <w:sz w:val="20"/>
              </w:rPr>
              <w:t>3.2.1.1 жалпы тақырыптардың шектеулі шеңберіне қатысты өзі туралы қарапайым сөйлемдер құрастыру;</w:t>
            </w:r>
            <w:r>
              <w:br/>
            </w:r>
            <w:r>
              <w:rPr>
                <w:color w:val="000000"/>
                <w:sz w:val="20"/>
              </w:rPr>
              <w:t>3.5.5.1 таныс тақырыптарға әңгімелесу барысында wer/вэр, was/вас, wo/во, wohin/вохин, wie viele/ви филе, wie alt/ви альт, wie oft/ви офт сұрау сөздерін пайдалану;</w:t>
            </w:r>
            <w:r>
              <w:br/>
            </w:r>
            <w:r>
              <w:rPr>
                <w:color w:val="000000"/>
                <w:sz w:val="20"/>
              </w:rPr>
              <w:t>3.5.12.1 адамдар мен заттардың орнын сипаттау hinter/хинтер, zwischen/цвишэн, in/ин, unter/унтэр орналасау көмекші сөздерін пайдалану, мерзімді, апта күнін және тәулік уақытын көрсету үшін an/ан, in/ин, um/ум мезгіл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Дене мүшелері</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3.1.6.1 қолдау арқылы жалпы және оқу тақырыптарының шектеулі санына қатысты қысқаша диалогтардағы немесе мәтін үзінділеріндегі кейбір нақты ақпаратты түсіну;</w:t>
            </w:r>
            <w:r>
              <w:br/>
            </w:r>
            <w:r>
              <w:rPr>
                <w:color w:val="000000"/>
                <w:sz w:val="20"/>
              </w:rPr>
              <w:t>3.2.1.1 жалпы тақырыптардың шектеулі шеңберіне қатысты өзі туралы қарапайым сөйлемдер құрастыру;</w:t>
            </w:r>
            <w:r>
              <w:br/>
            </w:r>
            <w:r>
              <w:rPr>
                <w:color w:val="000000"/>
                <w:sz w:val="20"/>
              </w:rPr>
              <w:t>3.3.1.1 қолдаумен қарапайым сөйлемдердегі таныс сөздердің шектеулі санын ажырату, анықтау және айту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Жануарлардың қимылдары және шығаратын дыбыстары</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3.1.2.1 қолдау арқылы жеке ақпаратты талап ететін сұрақтардың шектеулі ауқымын түсіну;</w:t>
            </w:r>
            <w:r>
              <w:br/>
            </w:r>
            <w:r>
              <w:rPr>
                <w:color w:val="000000"/>
                <w:sz w:val="20"/>
              </w:rPr>
              <w:t>3.1.9.1 ежіктеп айтылған қысқа қарапайым сөздерді түсіну;</w:t>
            </w:r>
            <w:r>
              <w:br/>
            </w:r>
            <w:r>
              <w:rPr>
                <w:color w:val="000000"/>
                <w:sz w:val="20"/>
              </w:rPr>
              <w:t>3.4.1.1 елеулі қолдаумен жеке, жалпы және оқу тақырыптарының шектеулі шеңберіне қатысты қысқа сөйлемдерді құрастыру, жазу және тексеру;</w:t>
            </w:r>
            <w:r>
              <w:br/>
            </w:r>
            <w:r>
              <w:rPr>
                <w:color w:val="000000"/>
                <w:sz w:val="20"/>
              </w:rPr>
              <w:t xml:space="preserve">3.5.4.1 жалпы және оқу тақырыптарының шектеулі шеңберіне қатысты </w:t>
            </w:r>
            <w:r>
              <w:rPr>
                <w:color w:val="000000"/>
                <w:sz w:val="20"/>
              </w:rPr>
              <w:lastRenderedPageBreak/>
              <w:t>заттарды белгілеу үшін ein/айн,der/дэр, ein/айн, das/дас, eine/айнэ, die/ди артикльдерін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Шығармашылық жоба </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3.1.1.1 сабақтағы кең ауқымды іс-әрекет түрлерін орындауға қажетті қысқаша нұсқауларды қолдау арқылы түсіну;</w:t>
            </w:r>
            <w:r>
              <w:br/>
            </w:r>
            <w:r>
              <w:rPr>
                <w:color w:val="000000"/>
                <w:sz w:val="20"/>
              </w:rPr>
              <w:t>3.2.6.1 шектеулі тақырыптар аясындағы қарапайым диалогтарда репликамен алмасу</w:t>
            </w:r>
          </w:p>
        </w:tc>
      </w:tr>
      <w:tr w:rsidR="00FA2CDE" w:rsidTr="00A41477">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Жарық пен көлеңке </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Күн мен түн</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3.1.6.1 қолдау арқылы жалпы және оқу тақырыптарының шектеулі санына қатысты қысқаша диалогтардағы немесе мәтін үзінділеріндегі кейбір нақты ақпаратты түсіну;</w:t>
            </w:r>
            <w:r>
              <w:br/>
            </w:r>
            <w:r>
              <w:rPr>
                <w:color w:val="000000"/>
                <w:sz w:val="20"/>
              </w:rPr>
              <w:t>3.1.7.1 қолдау арқылы жалпы және оқу тақырыптарына қатысты қысқаша диалогтердің мазмұнын болжауда мәнмәтіндік көмекті қолдану;</w:t>
            </w:r>
            <w:r>
              <w:br/>
            </w:r>
            <w:r>
              <w:rPr>
                <w:color w:val="000000"/>
                <w:sz w:val="20"/>
              </w:rPr>
              <w:t>3.2.4.1 жалпы және оқу тақырыптарының шектеулі шеңберіне қатысты сұрақтарға жауап беру;</w:t>
            </w:r>
            <w:r>
              <w:br/>
            </w:r>
            <w:r>
              <w:rPr>
                <w:color w:val="000000"/>
                <w:sz w:val="20"/>
              </w:rPr>
              <w:t>3.3.5.1 мәнмәтіндегі кеңестерді қолданып жалпы және кейбір оқу тақырыптарына қатысты қысқа қарапайым мәтіндердің негізгі идеяларын түсіну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Жарық көздері</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3.1.6.1 қолдау арқылы жалпы және оқу тақырыптарының шектеулі санына қатысты қысқаша диалогтардағы немесе мәтін үзінділеріндегі кейбір нақты ақпаратты түсіну;</w:t>
            </w:r>
            <w:r>
              <w:br/>
            </w:r>
            <w:r>
              <w:rPr>
                <w:color w:val="000000"/>
                <w:sz w:val="20"/>
              </w:rPr>
              <w:t>3.2.1.1 жалпы тақырыптардың шектеулі шеңберіне қатысты өзі туралы қарапайым сөйлемдер құрастыру;</w:t>
            </w:r>
            <w:r>
              <w:br/>
            </w:r>
            <w:r>
              <w:rPr>
                <w:color w:val="000000"/>
                <w:sz w:val="20"/>
              </w:rPr>
              <w:t>3.3.3.1 стандартты қолдаумен жалпы және оқу тақырыптарының шектеулі шеңберіне қатысты қысқа көркем және ғылыми-танымал мәтіндерді оқу;</w:t>
            </w:r>
            <w:r>
              <w:br/>
            </w:r>
            <w:r>
              <w:rPr>
                <w:color w:val="000000"/>
                <w:sz w:val="20"/>
              </w:rPr>
              <w:t>3.5.3.1 жалпы және оқу тақырыптарының шектеулі шеңберінде заттарды сипаттау және салыстыру барысында сын есімдер мен тәуелдік есімдіктерді пайдалану;</w:t>
            </w:r>
            <w:r>
              <w:br/>
            </w:r>
            <w:r>
              <w:rPr>
                <w:color w:val="000000"/>
                <w:sz w:val="20"/>
              </w:rPr>
              <w:t>3.5.11.1 тілек білдіру барысында möchten модальді етістігін пайдалану</w:t>
            </w:r>
          </w:p>
        </w:tc>
      </w:tr>
      <w:tr w:rsidR="00FA2CDE" w:rsidTr="00A41477">
        <w:trPr>
          <w:trHeight w:val="30"/>
          <w:tblCellSpacing w:w="0" w:type="auto"/>
        </w:trPr>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Сыртта</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3.1.5.1 фонемикалық айырмашылығы бар сөздерді ажырату;</w:t>
            </w:r>
            <w:r>
              <w:br/>
            </w:r>
            <w:r>
              <w:rPr>
                <w:color w:val="000000"/>
                <w:sz w:val="20"/>
              </w:rPr>
              <w:t>3.1.8.1 жалпы және оқу тақырыптарының шектеулі шеңберіне қатысты қысқа әңгімелерді түсіну;</w:t>
            </w:r>
            <w:r>
              <w:br/>
            </w:r>
            <w:r>
              <w:rPr>
                <w:color w:val="000000"/>
                <w:sz w:val="20"/>
              </w:rPr>
              <w:t>3.2.3.1 жалпы және оқу тақырыптарының шектеулі шеңберіне қатысты адамдар мен нысандарды қарапайым сөздермен сипаттау;</w:t>
            </w:r>
            <w:r>
              <w:br/>
            </w:r>
            <w:r>
              <w:rPr>
                <w:color w:val="000000"/>
                <w:sz w:val="20"/>
              </w:rPr>
              <w:t>3.2.6.1 шектеулі тақырыптар аясындағы қарапайым диалогтарда репликамен алмасу;</w:t>
            </w:r>
            <w:r>
              <w:br/>
            </w:r>
            <w:r>
              <w:rPr>
                <w:color w:val="000000"/>
                <w:sz w:val="20"/>
              </w:rPr>
              <w:t>3.4.5.1 қолдаумен негізгі шылауларды қолдана отырып сөздерді және фразаларды байланыстыру;</w:t>
            </w:r>
            <w:r>
              <w:br/>
            </w:r>
            <w:r>
              <w:rPr>
                <w:color w:val="000000"/>
                <w:sz w:val="20"/>
              </w:rPr>
              <w:t>3.4.7.1 мұғалімнің басшылығымен жазба жұмыстарын орындаған кезде жиі кездесетін көптеген таныс сөздерді дұрыс жазу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2-тоқсан</w:t>
            </w:r>
          </w:p>
        </w:tc>
      </w:tr>
      <w:tr w:rsidR="00FA2CDE" w:rsidTr="00A41477">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Уақыт</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Менің күн тәртібім</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3.1.8.1 жалпы және оқу тақырыптарының шектеулі шеңберіне қатысты қысқа әңгімелерді түсіну;</w:t>
            </w:r>
            <w:r>
              <w:br/>
            </w:r>
            <w:r>
              <w:rPr>
                <w:color w:val="000000"/>
                <w:sz w:val="20"/>
              </w:rPr>
              <w:t>3.2.1.1 жалпы тақырыптардың шектеулі шеңберіне қатысты өзі туралы қарапайым сөйлемдер құрастыру;</w:t>
            </w:r>
            <w:r>
              <w:br/>
            </w:r>
            <w:r>
              <w:rPr>
                <w:color w:val="000000"/>
                <w:sz w:val="20"/>
              </w:rPr>
              <w:t>3.2.2.1 жалпы және оқу тақырыптарының шектеулі шеңберіне қатысты бар тәжірибе туралы білу үшін сұрақтар қою;</w:t>
            </w:r>
            <w:r>
              <w:br/>
            </w:r>
            <w:r>
              <w:rPr>
                <w:color w:val="000000"/>
                <w:sz w:val="20"/>
              </w:rPr>
              <w:t>3.2.4.1 жалпы және оқу тақырыптарының шектеулі шеңберіне қатысты сұрақтарға жауап беру;</w:t>
            </w:r>
            <w:r>
              <w:br/>
            </w:r>
            <w:r>
              <w:rPr>
                <w:color w:val="000000"/>
                <w:sz w:val="20"/>
              </w:rPr>
              <w:t>3.4.1.1 елеулі қолдаумен жеке, жалпы және оқу тақырыптарының шектеулі шеңберіне қатысты қысқа сөйлемдерді құрастыру, жазу және тексеру;</w:t>
            </w:r>
            <w:r>
              <w:br/>
            </w:r>
            <w:r>
              <w:rPr>
                <w:color w:val="000000"/>
                <w:sz w:val="20"/>
              </w:rPr>
              <w:t>3.5.2.1 1-ден 50-ге дейінгі есептік сан есімдерді қолдану;</w:t>
            </w:r>
            <w:r>
              <w:br/>
            </w:r>
            <w:r>
              <w:rPr>
                <w:color w:val="000000"/>
                <w:sz w:val="20"/>
              </w:rPr>
              <w:t xml:space="preserve">3.5.12.1 адамдар мен заттардың орнын сипаттау hinter/хинтер, zwischen/цвишэн, in/ин, unter/унтэр орналасау көмекші сөздерін пайдалану, мерзімді, апта күнін және тәулік уақытын көрсету үшін an/ан, in/ин, um/ум </w:t>
            </w:r>
            <w:r>
              <w:rPr>
                <w:color w:val="000000"/>
                <w:sz w:val="20"/>
              </w:rPr>
              <w:lastRenderedPageBreak/>
              <w:t>мезгіл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Апта күндері</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3.1.7.1 қолдау арқылы жалпы және оқу тақырыптарына қатысты қысқаша диалогтердің мазмұнын болжауда мәнмәтіндік көмекті қолдану;</w:t>
            </w:r>
            <w:r>
              <w:br/>
            </w:r>
            <w:r>
              <w:rPr>
                <w:color w:val="000000"/>
                <w:sz w:val="20"/>
              </w:rPr>
              <w:t>3.2.2.1 жалпы және оқу тақырыптарының шектеулі шеңберіне қатысты бар тәжірибе туралы білу үшін сұрақтар қою;</w:t>
            </w:r>
            <w:r>
              <w:br/>
            </w:r>
            <w:r>
              <w:rPr>
                <w:color w:val="000000"/>
                <w:sz w:val="20"/>
              </w:rPr>
              <w:t>3.2.6.1 шектеулі тақырыптар аясындағы қарапайым диалогтарда репликамен алмасу;</w:t>
            </w:r>
            <w:r>
              <w:br/>
            </w:r>
            <w:r>
              <w:rPr>
                <w:color w:val="000000"/>
                <w:sz w:val="20"/>
              </w:rPr>
              <w:t>3.3.1.1 қолдаумен қарапайым сөйлемдердегі таныс сөздердің шектеулі санын ажырату, анықтау және айту;</w:t>
            </w:r>
            <w:r>
              <w:br/>
            </w:r>
            <w:r>
              <w:rPr>
                <w:color w:val="000000"/>
                <w:sz w:val="20"/>
              </w:rPr>
              <w:t>3.4.4.1 қолдаумен сөздердің арасына тиісті орын қалдырып, қысқа қарапайым сөйлемдер жазу;</w:t>
            </w:r>
            <w:r>
              <w:br/>
            </w:r>
            <w:r>
              <w:rPr>
                <w:color w:val="000000"/>
                <w:sz w:val="20"/>
              </w:rPr>
              <w:t>3.4.6.1 сабақта мұғалімнің басшылығымен жазба жұмыстарын орындаған кезде есімдерді, мекендердің атауын және қысқа сөйлемдерді жазғанда бас әріптер мен кіші әріптерді дұрыс қолдану;</w:t>
            </w:r>
            <w:r>
              <w:br/>
            </w:r>
            <w:r>
              <w:rPr>
                <w:color w:val="000000"/>
                <w:sz w:val="20"/>
              </w:rPr>
              <w:t>3.5.2.1 1-ден 50-ге дейінгі есептік сан есімдерді қолдану;</w:t>
            </w:r>
            <w:r>
              <w:br/>
            </w:r>
            <w:r>
              <w:rPr>
                <w:color w:val="000000"/>
                <w:sz w:val="20"/>
              </w:rPr>
              <w:t>3.5.9.1 өздерінің нені қалайтынын, ұнататынын, әдеттерін сипаттап және фактілер туралы, болашаққа жоспарланған қарапайым оқиғалар туралы сөйлесу үшін осы шақты (Präsens/прэзэнс) (негізгі хабарлы, болымсыздық және сұрау формалары)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Уақытында</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3.1.7.1 қолдау арқылы жалпы және оқу тақырыптарына қатысты қысқаша диалогтердің мазмұнын болжауда мәнмәтіндік көмекті қолдану;</w:t>
            </w:r>
            <w:r>
              <w:br/>
            </w:r>
            <w:r>
              <w:rPr>
                <w:color w:val="000000"/>
                <w:sz w:val="20"/>
              </w:rPr>
              <w:t>3.1.8.1 жалпы және оқу тақырыптарының шектеулі шеңберіне қатысты қысқа әңгімелерді түсіну;</w:t>
            </w:r>
            <w:r>
              <w:br/>
            </w:r>
            <w:r>
              <w:rPr>
                <w:color w:val="000000"/>
                <w:sz w:val="20"/>
              </w:rPr>
              <w:t>3.1.9.1 ежіктеп айтылған қысқа қарапайым сөздерді түсіну;</w:t>
            </w:r>
            <w:r>
              <w:br/>
            </w:r>
            <w:r>
              <w:rPr>
                <w:color w:val="000000"/>
                <w:sz w:val="20"/>
              </w:rPr>
              <w:t>3.2.6.1 шектеулі тақырыптар аясындағы қарапайым диалогтарда репликамен алмасу;</w:t>
            </w:r>
            <w:r>
              <w:br/>
            </w:r>
            <w:r>
              <w:rPr>
                <w:color w:val="000000"/>
                <w:sz w:val="20"/>
              </w:rPr>
              <w:t>3.3.3.1 стандартты қолдаумен жалпы және оқу тақырыптарының шектеулі шеңберіне қатысты қысқа көркем және ғылыми-танымал мәтіндерді оқу;</w:t>
            </w:r>
            <w:r>
              <w:br/>
            </w:r>
            <w:r>
              <w:rPr>
                <w:color w:val="000000"/>
                <w:sz w:val="20"/>
              </w:rPr>
              <w:t>3.3.6.1 елеулі қолдаумен жалпы және оқу тақырыптарының шектеулі шеңберіне қатысты қысқа қарапайым мәтіндердегі негізгі ақпаратты және егжей-тегжейді түсіну;</w:t>
            </w:r>
            <w:r>
              <w:br/>
            </w:r>
            <w:r>
              <w:rPr>
                <w:color w:val="000000"/>
                <w:sz w:val="20"/>
              </w:rPr>
              <w:t>3.5.2.1 1-ден 50-ге дейінгі есептік сан есімдерді қолдану;</w:t>
            </w:r>
            <w:r>
              <w:br/>
            </w:r>
            <w:r>
              <w:rPr>
                <w:color w:val="000000"/>
                <w:sz w:val="20"/>
              </w:rPr>
              <w:t>3.5.12.1 адамдар мен заттардың орнын сипаттау hinter/хинтер, zwischen/цвишэн, in/ин, unter/унтэр орналасау көмекші сөздерін пайдалану, мерзімді, апта күнін және тәулік уақытын көрсету үшін an/ан, in/ин, um/ум мезгіл көмекші сөздерін пайдалану</w:t>
            </w:r>
          </w:p>
        </w:tc>
      </w:tr>
      <w:tr w:rsidR="00FA2CDE" w:rsidTr="00A41477">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Сәулет өнері</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Төрт қабырға </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3.1.1.1 сабақтағы кең ауқымды іс-әрекет түрлерін орындауға қажетті қысқаша нұсқауларды қолдау арқылы түсіну;</w:t>
            </w:r>
            <w:r>
              <w:br/>
            </w:r>
            <w:r>
              <w:rPr>
                <w:color w:val="000000"/>
                <w:sz w:val="20"/>
              </w:rPr>
              <w:t>3.1.6.1 қолдау арқылы жалпы және оқу тақырыптарының шектеулі санына қатысты қысқаша диалогтардағы немесе мәтін үзінділеріндегі кейбір нақты ақпаратты түсіну;</w:t>
            </w:r>
            <w:r>
              <w:br/>
            </w:r>
            <w:r>
              <w:rPr>
                <w:color w:val="000000"/>
                <w:sz w:val="20"/>
              </w:rPr>
              <w:t xml:space="preserve"> 3.2.3.1 жалпы және оқу тақырыптарының шектеулі шеңберіне қатысты адамдар мен нысандарды қарапайым сөздермен сипаттау; </w:t>
            </w:r>
            <w:r>
              <w:br/>
            </w:r>
            <w:r>
              <w:rPr>
                <w:color w:val="000000"/>
                <w:sz w:val="20"/>
              </w:rPr>
              <w:t>3.3.4.1 шамалы қолдаумен иллюстрациялары бар қарапайым сөздікті қолдану;</w:t>
            </w:r>
            <w:r>
              <w:br/>
            </w:r>
            <w:r>
              <w:rPr>
                <w:color w:val="000000"/>
                <w:sz w:val="20"/>
              </w:rPr>
              <w:t>3.3.5.1 мәнмәтіндегі кеңестерді қолданып жалпы және кейбір оқу тақырыптарына қатысты қысқа қарапайым мәтіндердің негізгі идеяларын түсіну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Біздің қала</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3.4.7.1 мұғалімнің басшылығымен жазба жұмыстарын орындаған кезде жиі кездесетін көптеген таныс сөздерді дұрыс жазу;</w:t>
            </w:r>
            <w:r>
              <w:br/>
            </w:r>
            <w:r>
              <w:rPr>
                <w:color w:val="000000"/>
                <w:sz w:val="20"/>
              </w:rPr>
              <w:t>3.5.1.1 жекеше және көпше түрдегі зат есімдерді пайдалану;</w:t>
            </w:r>
            <w:r>
              <w:br/>
            </w:r>
            <w:r>
              <w:rPr>
                <w:color w:val="000000"/>
                <w:sz w:val="20"/>
              </w:rPr>
              <w:t xml:space="preserve">3.5.3.1 жалпы және оқу тақырыптарының шектеулі шеңберінде заттарды сипаттау және салыстыру барысында сын есімдер мен тәуелдік есімдіктерді </w:t>
            </w:r>
            <w:r>
              <w:rPr>
                <w:color w:val="000000"/>
                <w:sz w:val="20"/>
              </w:rPr>
              <w:lastRenderedPageBreak/>
              <w:t>пайдалану;</w:t>
            </w:r>
            <w:r>
              <w:br/>
            </w:r>
            <w:r>
              <w:rPr>
                <w:color w:val="000000"/>
                <w:sz w:val="20"/>
              </w:rPr>
              <w:t>3.5.9.1 өздерінің нені қалайтынын, ұнататынын, әдеттерін сипаттап және фактілер туралы, болашаққа жоспарланған қарапайым оқиғалар туралы сөйлесу үшін осы шақты (Präsens/прэзэнс) (негізгі хабарлы, болымсыздық және сұрау формалары) пайдалану;</w:t>
            </w:r>
            <w:r>
              <w:br/>
            </w:r>
            <w:r>
              <w:rPr>
                <w:color w:val="000000"/>
                <w:sz w:val="20"/>
              </w:rPr>
              <w:t>3.5.12.1 адамдар мен заттардың орнын сипаттау hinter/хинтер, zwischen/цвишэн, in/ин, unter/унтэр орналасау көмекші сөздерін пайдалану, мерзімді, апта күнін және тәулік уақытын көрсету үшін an/ан, in/ин, um/ум мезгіл көмекші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Үйдің айналасында</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3.1.4.1 қолдау арқылы жалпы және кейбір оқу тақырыптарына қатысты қысқа сұрақтардың шектеулі көлемін түсіну;</w:t>
            </w:r>
            <w:r>
              <w:br/>
            </w:r>
            <w:r>
              <w:rPr>
                <w:color w:val="000000"/>
                <w:sz w:val="20"/>
              </w:rPr>
              <w:t>3.2.2.1 жалпы және оқу тақырыптарының шектеулі шеңберіне қатысты бар тәжірибе туралы білу үшін сұрақтар қою;</w:t>
            </w:r>
            <w:r>
              <w:br/>
            </w:r>
            <w:r>
              <w:rPr>
                <w:color w:val="000000"/>
                <w:sz w:val="20"/>
              </w:rPr>
              <w:t>3.3.3.1 стандартты қолдаумен жалпы және оқу тақырыптарының шектеулі шеңберіне қатысты қысқа көркем және ғылыми-танымал мәтіндерді оқу;</w:t>
            </w:r>
            <w:r>
              <w:br/>
            </w:r>
            <w:r>
              <w:rPr>
                <w:color w:val="000000"/>
                <w:sz w:val="20"/>
              </w:rPr>
              <w:t>3.4.1.1 елеулі қолдаумен жеке, жалпы және оқу тақырыптарының шектеулі шеңберіне қатысты қысқа сөйлемдерді құрастыру, жазу және тексеру;</w:t>
            </w:r>
            <w:r>
              <w:br/>
            </w:r>
            <w:r>
              <w:rPr>
                <w:color w:val="000000"/>
                <w:sz w:val="20"/>
              </w:rPr>
              <w:t>3.4.4.1 қолдаумен сөздердің арасына тиісті орын қалдырып, қысқа қарапайым сөйлемдер жазу;</w:t>
            </w:r>
            <w:r>
              <w:br/>
            </w:r>
            <w:r>
              <w:rPr>
                <w:color w:val="000000"/>
                <w:sz w:val="20"/>
              </w:rPr>
              <w:t>3.5.4.1 жалпы және оқу тақырыптарының шектеулі шеңберіне қатысты заттарды белгілеу үшін ein/айн, der/дэр, ein/айн, das/дас, eine/айнэ, die/ди артикльдерін пайдалану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3-тоқсан</w:t>
            </w:r>
          </w:p>
        </w:tc>
      </w:tr>
      <w:tr w:rsidR="00FA2CDE" w:rsidTr="00A41477">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Өнер </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Музыкалық аспаптар</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3.1.8.1 жалпы және оқу тақырыптарының шектеулі шеңберіне қатысты қысқа әңгімелерді түсіну;</w:t>
            </w:r>
            <w:r>
              <w:br/>
            </w:r>
            <w:r>
              <w:rPr>
                <w:color w:val="000000"/>
                <w:sz w:val="20"/>
              </w:rPr>
              <w:t>3.2.3.1 жалпы және оқу тақырыптарының шектеулі шеңберіне қатысты адамдар мен нысандарды қарапайым сөздермен сипаттау;</w:t>
            </w:r>
            <w:r>
              <w:br/>
            </w:r>
            <w:r>
              <w:rPr>
                <w:color w:val="000000"/>
                <w:sz w:val="20"/>
              </w:rPr>
              <w:t>3.2.5.1 дауыстап оқыған кезде таныс сөздер мен қысқа сөз тіркестерін анық айту;</w:t>
            </w:r>
            <w:r>
              <w:br/>
            </w:r>
            <w:r>
              <w:rPr>
                <w:color w:val="000000"/>
                <w:sz w:val="20"/>
              </w:rPr>
              <w:t>3.2.7.1 жұптық, топтық және бүкіл сыныптық әңгімелер барысында пікір айтуда сөйлемдер, фразалар және сөздердің шектеулі санын қолдану;</w:t>
            </w:r>
            <w:r>
              <w:br/>
            </w:r>
            <w:r>
              <w:rPr>
                <w:color w:val="000000"/>
                <w:sz w:val="20"/>
              </w:rPr>
              <w:t>3.2.8.1 жалпы және оқу тақырыптарының шектеулі шеңберіне қатысты қысқа, қарапайым оқиғалар мен әңгімелерді айтып беру;</w:t>
            </w:r>
            <w:r>
              <w:br/>
            </w:r>
            <w:r>
              <w:rPr>
                <w:color w:val="000000"/>
                <w:sz w:val="20"/>
              </w:rPr>
              <w:t>3.3.1.1 қолдаумен қарапайым сөйлемдердегі таныс сөздердің шектеулі санын ажырату, анықтау және айту;</w:t>
            </w:r>
            <w:r>
              <w:br/>
            </w:r>
            <w:r>
              <w:rPr>
                <w:color w:val="000000"/>
                <w:sz w:val="20"/>
              </w:rPr>
              <w:t xml:space="preserve"> 3.3.2.1 қолдаумен сабақтағы тапсырмаларды орындау барысында таныс нұсқауларды оқу және орындау; </w:t>
            </w:r>
            <w:r>
              <w:br/>
            </w:r>
            <w:r>
              <w:rPr>
                <w:color w:val="000000"/>
                <w:sz w:val="20"/>
              </w:rPr>
              <w:t>3.5.10.1 manchmal/манхьмаль, oft/офт, immer/имэр, nie/ни -мезгіл және жиілік үстеулерін пайдалану, gut/гут, schlecht/шлехт сын-қимыл үстеулерін пайдалануды бастау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Біз сурет саламыз</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3.1.1.1 сабақтағы кең ауқымды іс-әрекет түрлерін орындауға қажетті қысқаша нұсқауларды қолдау арқылы түсіну;</w:t>
            </w:r>
            <w:r>
              <w:br/>
            </w:r>
            <w:r>
              <w:rPr>
                <w:color w:val="000000"/>
                <w:sz w:val="20"/>
              </w:rPr>
              <w:t>3.1.3.1 жалпы және кейбір оқу тақырыптарына қатысты қысқаша диалогтардың негізгі идеяларын түсіну;</w:t>
            </w:r>
            <w:r>
              <w:br/>
            </w:r>
            <w:r>
              <w:rPr>
                <w:color w:val="000000"/>
                <w:sz w:val="20"/>
              </w:rPr>
              <w:t>3.3.4.1 шамалы қолдаумен иллюстрациялары бар қарапайым сөздікті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Менің жақсы көретін музыкам</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3.1.5.1 фонемикалық айырмашылығы бар сөздерді ажырату;</w:t>
            </w:r>
            <w:r>
              <w:br/>
            </w:r>
            <w:r>
              <w:rPr>
                <w:color w:val="000000"/>
                <w:sz w:val="20"/>
              </w:rPr>
              <w:t>3.2.4.1 жалпы және оқу тақырыптарының шектеулі шеңберіне қатысты сұрақтарға жауап беру;</w:t>
            </w:r>
            <w:r>
              <w:br/>
            </w:r>
            <w:r>
              <w:rPr>
                <w:color w:val="000000"/>
                <w:sz w:val="20"/>
              </w:rPr>
              <w:t>3.4.3.1 адамдарды, мекендерді және нысандарды сипаттайтын қысқа фразалар жазу;</w:t>
            </w:r>
            <w:r>
              <w:br/>
            </w:r>
            <w:r>
              <w:rPr>
                <w:color w:val="000000"/>
                <w:sz w:val="20"/>
              </w:rPr>
              <w:t>3.4.5.1 қолдаумен негізгі шылауларды қолдана отырып сөздерді және фразаларды байланыстыру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Көлеңкелер </w:t>
            </w:r>
            <w:r>
              <w:rPr>
                <w:color w:val="000000"/>
                <w:sz w:val="20"/>
              </w:rPr>
              <w:lastRenderedPageBreak/>
              <w:t>театры</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 xml:space="preserve">3.1.8.1 жалпы және оқу тақырыптарының шектеулі шеңберіне қатысты қысқа </w:t>
            </w:r>
            <w:r>
              <w:rPr>
                <w:color w:val="000000"/>
                <w:sz w:val="20"/>
              </w:rPr>
              <w:lastRenderedPageBreak/>
              <w:t>әңгімелерді түсіну;</w:t>
            </w:r>
            <w:r>
              <w:br/>
            </w:r>
            <w:r>
              <w:rPr>
                <w:color w:val="000000"/>
                <w:sz w:val="20"/>
              </w:rPr>
              <w:t>3.4.1.1 елеулі қолдаумен жеке, жалпы және оқу тақырыптарының шектеулі шеңберіне қатысты қысқа сөйлемдерді құрастыру, жазу және тексеру;</w:t>
            </w:r>
            <w:r>
              <w:br/>
            </w:r>
            <w:r>
              <w:rPr>
                <w:color w:val="000000"/>
                <w:sz w:val="20"/>
              </w:rPr>
              <w:t>3.4.6.1 сабақта мұғалімнің басшылығымен жазба жұмыстарын орындаған кезде есімдерді, мекендердің атауын және қысқа сөйлемдерді жазғанда бас әріптер мен кіші әріптерді дұрыс қолдану;</w:t>
            </w:r>
            <w:r>
              <w:br/>
            </w:r>
            <w:r>
              <w:rPr>
                <w:color w:val="000000"/>
                <w:sz w:val="20"/>
              </w:rPr>
              <w:t>3.4.8.1 мұғалімнің басшылығымен жазба жұмыстарын орындаған кезде қысқа, таныс сөйлемдердің соңына нүктені орынды қолдану</w:t>
            </w:r>
          </w:p>
        </w:tc>
      </w:tr>
      <w:tr w:rsidR="00FA2CDE" w:rsidTr="00A41477">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Көрнекті тұлғалар</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Ғарышты зерттеу</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3.1.2.1 қолдау арқылы жеке ақпаратты талап ететін сұрақтардың шектеулі ауқымын түсіну;</w:t>
            </w:r>
            <w:r>
              <w:br/>
            </w:r>
            <w:r>
              <w:rPr>
                <w:color w:val="000000"/>
                <w:sz w:val="20"/>
              </w:rPr>
              <w:t>3.1.8.1 жалпы және оқу тақырыптарының шектеулі шеңберіне қатысты қысқа әңгімелерді түсіну;</w:t>
            </w:r>
            <w:r>
              <w:br/>
            </w:r>
            <w:r>
              <w:rPr>
                <w:color w:val="000000"/>
                <w:sz w:val="20"/>
              </w:rPr>
              <w:t>3.2.8.1 жалпы және оқу тақырыптарының шектеулі шеңберіне қатысты қысқа, қарапайым оқиғалар мен әңгімелерді айтып беру;</w:t>
            </w:r>
            <w:r>
              <w:br/>
            </w:r>
            <w:r>
              <w:rPr>
                <w:color w:val="000000"/>
                <w:sz w:val="20"/>
              </w:rPr>
              <w:t>3.3.5.1 мәнмәтіндегі кеңестерді қолданып жалпы және кейбір оқу тақырыптарына қатысты қысқа қарапайым мәтіндердің негізгі идеяларын түсіну;</w:t>
            </w:r>
            <w:r>
              <w:br/>
            </w:r>
            <w:r>
              <w:rPr>
                <w:color w:val="000000"/>
                <w:sz w:val="20"/>
              </w:rPr>
              <w:t>3.3.6.1 елеулі қолдаумен жалпы және оқу тақырыптарының шектеулі шеңберіне қатысты қысқа қарапайым мәтіндердегі негізгі ақпаратты және егжей-тегжейді түсіну;</w:t>
            </w:r>
            <w:r>
              <w:br/>
            </w:r>
            <w:r>
              <w:rPr>
                <w:color w:val="000000"/>
                <w:sz w:val="20"/>
              </w:rPr>
              <w:t>3.4.1.1 елеулі қолдаумен жеке, жалпы және оқу тақырыптарының шектеулі шеңберіне қатысты қысқа сөйлемдерді құрастыру, жазу және тексеру;</w:t>
            </w:r>
            <w:r>
              <w:br/>
            </w:r>
            <w:r>
              <w:rPr>
                <w:color w:val="000000"/>
                <w:sz w:val="20"/>
              </w:rPr>
              <w:t xml:space="preserve"> 3.4.2.1 қалыпты көлемдегі және формадағы сөздер мен сөз тіркестерін жазу; </w:t>
            </w:r>
            <w:r>
              <w:br/>
            </w:r>
            <w:r>
              <w:rPr>
                <w:color w:val="000000"/>
                <w:sz w:val="20"/>
              </w:rPr>
              <w:t>3.5.9.1 өздерінің нені қалайтынын, ұнататынын, әдеттерін сипаттап және фактілер туралы, болашаққа жоспарланған қарапайым оқиғалар туралы сөйлесу үшін осы шақты (Präsens/прэзэнс) (негізгі хабарлы, болымсыздық және сұрау формалары)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ГҰте </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3.1.6.1 қолдау арқылы жалпы және оқу тақырыптарының шектеулі санына қатысты қысқаша диалогтардағы немесе мәтін үзінділеріндегі кейбір нақты ақпаратты түсіну;</w:t>
            </w:r>
            <w:r>
              <w:br/>
            </w:r>
            <w:r>
              <w:rPr>
                <w:color w:val="000000"/>
                <w:sz w:val="20"/>
              </w:rPr>
              <w:t xml:space="preserve"> 3.2.3.1 жалпы және оқу тақырыптарының шектеулі шеңберіне қатысты адамдар мен нысандарды қарапайым сөздермен сипаттау; </w:t>
            </w:r>
            <w:r>
              <w:br/>
            </w:r>
            <w:r>
              <w:rPr>
                <w:color w:val="000000"/>
                <w:sz w:val="20"/>
              </w:rPr>
              <w:t>3.2.4.1 жалпы және оқу тақырыптарының шектеулі шеңберіне қатысты сұрақтарға жауап беру;</w:t>
            </w:r>
            <w:r>
              <w:br/>
            </w:r>
            <w:r>
              <w:rPr>
                <w:color w:val="000000"/>
                <w:sz w:val="20"/>
              </w:rPr>
              <w:t>3.2.5.1 дауыстап оқыған кезде таныс сөздер мен қысқа сөз тіркестерін анық айту;</w:t>
            </w:r>
            <w:r>
              <w:br/>
            </w:r>
            <w:r>
              <w:rPr>
                <w:color w:val="000000"/>
                <w:sz w:val="20"/>
              </w:rPr>
              <w:t>3.2.7.1 жұптық, топтық және бүкіл сыныптық әңгімелер барысында пікір айтуда сөйлемдер, фразалар және сөздердің шектеулі санын қолдану;</w:t>
            </w:r>
            <w:r>
              <w:br/>
            </w:r>
            <w:r>
              <w:rPr>
                <w:color w:val="000000"/>
                <w:sz w:val="20"/>
              </w:rPr>
              <w:t>3.3.6.1 елеулі қолдаумен жалпы және оқу тақырыптарының шектеулі шеңберіне қатысты қысқа қарапайым мәтіндердегі негізгі ақпаратты және егжей-тегжейді түсіну;</w:t>
            </w:r>
            <w:r>
              <w:br/>
            </w:r>
            <w:r>
              <w:rPr>
                <w:color w:val="000000"/>
                <w:sz w:val="20"/>
              </w:rPr>
              <w:t>3.4.2.1 қалыпты көлемдегі және формадағы сөздер мен сөз тіркестерін жазу;</w:t>
            </w:r>
            <w:r>
              <w:br/>
            </w:r>
            <w:r>
              <w:rPr>
                <w:color w:val="000000"/>
                <w:sz w:val="20"/>
              </w:rPr>
              <w:t>3.4.3.1 адамдарды, мекендерді және нысандарды сипаттайтын қысқа фразалар жазу;</w:t>
            </w:r>
            <w:r>
              <w:br/>
            </w:r>
            <w:r>
              <w:rPr>
                <w:color w:val="000000"/>
                <w:sz w:val="20"/>
              </w:rPr>
              <w:t>3.4.6.1 сабақта мұғалімнің басшылығымен жазба жұмыстарын орындаған кезде есімдерді, мекендердің атауын және қысқа сөйлемдерді жазғанда бас әріптер мен кіші әріптерді дұрыс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Ұлы идеялар</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3.1.9.1 ежіктеп айтылған қысқа қарапайым сөздерді түсіну;</w:t>
            </w:r>
            <w:r>
              <w:br/>
            </w:r>
            <w:r>
              <w:rPr>
                <w:color w:val="000000"/>
                <w:sz w:val="20"/>
              </w:rPr>
              <w:t>3.2.2.1 жалпы және оқу тақырыптарының шектеулі шеңберіне қатысты бар тәжірибе туралы білу үшін сұрақтар қою;</w:t>
            </w:r>
            <w:r>
              <w:br/>
            </w:r>
            <w:r>
              <w:rPr>
                <w:color w:val="000000"/>
                <w:sz w:val="20"/>
              </w:rPr>
              <w:t>3.5.3.1 жалпы және оқу тақырыптарының шектеулі шеңберінде заттарды сипаттау және салыстыру барысында сын есімдер мен тәуелдік есімдіктерді пайдалану;</w:t>
            </w:r>
            <w:r>
              <w:br/>
            </w:r>
            <w:r>
              <w:rPr>
                <w:color w:val="000000"/>
                <w:sz w:val="20"/>
              </w:rPr>
              <w:t xml:space="preserve">3.5.6.1 жалпы типтегі сұрақтар барысында diеse/дизэ, dieses/дизэс, </w:t>
            </w:r>
            <w:r>
              <w:rPr>
                <w:color w:val="000000"/>
                <w:sz w:val="20"/>
              </w:rPr>
              <w:lastRenderedPageBreak/>
              <w:t>diеser/дизэр сілтеу есімдіктерін пайдалану;</w:t>
            </w:r>
            <w:r>
              <w:br/>
            </w:r>
            <w:r>
              <w:rPr>
                <w:color w:val="000000"/>
                <w:sz w:val="20"/>
              </w:rPr>
              <w:t>3.5.7.1 іс-әрекеттер мен оқиғаларды сипаттау үшін жіктеу есімдіктерін атау септігінде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Қазақстанда ашылған жаңалықтар</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3.1.7.1 қолдау арқылы жалпы және оқу тақырыптарына қатысты қысқаша диалогтердің мазмұнын болжауда мәнмәтіндік көмекті қолдану;</w:t>
            </w:r>
            <w:r>
              <w:br/>
            </w:r>
            <w:r>
              <w:rPr>
                <w:color w:val="000000"/>
                <w:sz w:val="20"/>
              </w:rPr>
              <w:t>3.1.8.1 жалпы және оқу тақырыптарының шектеулі шеңберіне қатысты қысқа әңгімелерді түсіну;</w:t>
            </w:r>
            <w:r>
              <w:br/>
            </w:r>
            <w:r>
              <w:rPr>
                <w:color w:val="000000"/>
                <w:sz w:val="20"/>
              </w:rPr>
              <w:t>3.2.2.1 жалпы және оқу тақырыптарының шектеулі шеңберіне қатысты бар тәжірибе туралы білу үшін сұрақтар қою;</w:t>
            </w:r>
            <w:r>
              <w:br/>
            </w:r>
            <w:r>
              <w:rPr>
                <w:color w:val="000000"/>
                <w:sz w:val="20"/>
              </w:rPr>
              <w:t>3.4.5.1 қолдаумен негізгі шылауларды қолдана отырып сөздерді және фразаларды байланыстыру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4-тоқсан</w:t>
            </w:r>
          </w:p>
        </w:tc>
      </w:tr>
      <w:tr w:rsidR="00FA2CDE" w:rsidTr="00A41477">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Су – тіршілік көзі</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Шалшыққа тамған тамшылар</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3.2.5.1 дауыстап оқыған кезде таныс сөздер мен қысқа сөз тіркестерін анық айту;</w:t>
            </w:r>
            <w:r>
              <w:br/>
            </w:r>
            <w:r>
              <w:rPr>
                <w:color w:val="000000"/>
                <w:sz w:val="20"/>
              </w:rPr>
              <w:t>3.3.1.1 қолдаумен қарапайым сөйлемдердегі таныс сөздердің шектеулі санын ажырату, анықтау және айту;</w:t>
            </w:r>
            <w:r>
              <w:br/>
            </w:r>
            <w:r>
              <w:rPr>
                <w:color w:val="000000"/>
                <w:sz w:val="20"/>
              </w:rPr>
              <w:t>3.3.2.1 қолдаумен сабақтағы тапсырмаларды орындау барысында таныс нұсқауларды оқу және орындау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Теңізде </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3.1.4.1 қолдау арқылы жалпы және кейбір оқу тақырыптарына қатысты қысқа сұрақтардың шектеулі көлемін түсіну;</w:t>
            </w:r>
            <w:r>
              <w:br/>
            </w:r>
            <w:r>
              <w:rPr>
                <w:color w:val="000000"/>
                <w:sz w:val="20"/>
              </w:rPr>
              <w:t>3.1.5.1 фонемикалық айырмашылығы бар сөздерді ажырату;</w:t>
            </w:r>
            <w:r>
              <w:br/>
            </w:r>
            <w:r>
              <w:rPr>
                <w:color w:val="000000"/>
                <w:sz w:val="20"/>
              </w:rPr>
              <w:t>3.4.7.1 мұғалімнің басшылығымен жазба жұмыстарын орындаған кезде жиі кездесетін көптеген таныс сөздерді дұрыс жазу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Жағажай оқиғасы</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3.1.1.1 сабақтағы кең ауқымды іс-әрекет түрлерін орындауға қажетті қысқаша нұсқауларды қолдау арқылы түсіну;</w:t>
            </w:r>
            <w:r>
              <w:br/>
            </w:r>
            <w:r>
              <w:rPr>
                <w:color w:val="000000"/>
                <w:sz w:val="20"/>
              </w:rPr>
              <w:t>3.3.2.1 қолдаумен сабақтағы тапсырмаларды орындау барысында таныс нұсқауларды оқу және орындау;</w:t>
            </w:r>
            <w:r>
              <w:br/>
            </w:r>
            <w:r>
              <w:rPr>
                <w:color w:val="000000"/>
                <w:sz w:val="20"/>
              </w:rPr>
              <w:t>3.3.5.1 мәнмәтіндегі кеңестерді қолданып жалпы және кейбір оқу тақырыптарына қатысты қысқа қарапайым мәтіндердің негізгі идеяларын түсіну;</w:t>
            </w:r>
            <w:r>
              <w:br/>
            </w:r>
            <w:r>
              <w:rPr>
                <w:color w:val="000000"/>
                <w:sz w:val="20"/>
              </w:rPr>
              <w:t>3.3.6.1 елеулі қолдаумен жалпы және оқу тақырыптарының шектеулі шеңберіне қатысты қысқа қарапайым мәтіндердегі негізгі ақпаратты және егжей-тегжейді түсіну;</w:t>
            </w:r>
            <w:r>
              <w:br/>
            </w:r>
            <w:r>
              <w:rPr>
                <w:color w:val="000000"/>
                <w:sz w:val="20"/>
              </w:rPr>
              <w:t>3.4.8.1 мұғалімнің басшылығымен жазба жұмыстарын орындаған кезде қысқа, таныс сөйлемдердің соңына нүктені орынды қолдану</w:t>
            </w:r>
          </w:p>
        </w:tc>
      </w:tr>
      <w:tr w:rsidR="00FA2CDE" w:rsidTr="00A41477">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w:t>
            </w:r>
            <w:r>
              <w:br/>
            </w:r>
            <w:r>
              <w:rPr>
                <w:color w:val="000000"/>
                <w:sz w:val="20"/>
              </w:rPr>
              <w:t>Демалыс мәдениеті. Мейрамдар</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Ойын-сауық орындары</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3.1.7.1 қолдау арқылы жалпы және оқу тақырыптарына қатысты қысқаша диалогтердің мазмұнын болжауда мәнмәтіндік көмекті қолдану;</w:t>
            </w:r>
            <w:r>
              <w:br/>
            </w:r>
            <w:r>
              <w:rPr>
                <w:color w:val="000000"/>
                <w:sz w:val="20"/>
              </w:rPr>
              <w:t>3.2.8.1 жалпы және оқу тақырыптарының шектеулі шеңберіне қатысты қысқа, қарапайым оқиғалар мен әңгімелерді айтып беру;</w:t>
            </w:r>
            <w:r>
              <w:br/>
            </w:r>
            <w:r>
              <w:rPr>
                <w:color w:val="000000"/>
                <w:sz w:val="20"/>
              </w:rPr>
              <w:t>3.3.3.1 стандартты қолдаумен жалпы және оқу тақырыптарының шектеулі шеңберіне қатысты қысқа көркем және ғылыми-танымал мәтіндерді оқу;</w:t>
            </w:r>
            <w:r>
              <w:br/>
            </w:r>
            <w:r>
              <w:rPr>
                <w:color w:val="000000"/>
                <w:sz w:val="20"/>
              </w:rPr>
              <w:t>3.3.5.1 мәнмәтіндегі кеңестерді қолданып жалпы және кейбір оқу тақырыптарына қатысты қысқа қарапайым мәтіндердің негізгі идеяларын түсіну;</w:t>
            </w:r>
            <w:r>
              <w:br/>
            </w:r>
            <w:r>
              <w:rPr>
                <w:color w:val="000000"/>
                <w:sz w:val="20"/>
              </w:rPr>
              <w:t>3.3.6.1 елеулі қолдаумен жалпы және оқу тақырыптарының шектеулі шеңберіне қатысты қысқа қарапайым мәтіндердегі негізгі ақпаратты және егжей-тегжейді түсіну;</w:t>
            </w:r>
            <w:r>
              <w:br/>
            </w:r>
            <w:r>
              <w:rPr>
                <w:color w:val="000000"/>
                <w:sz w:val="20"/>
              </w:rPr>
              <w:t>3.4.7.1 мұғалімнің басшылығымен жазба жұмыстарын орындаған кезде жиі кездесетін көптеген таныс сөздерді дұрыс жазу;</w:t>
            </w:r>
            <w:r>
              <w:br/>
            </w:r>
            <w:r>
              <w:rPr>
                <w:color w:val="000000"/>
                <w:sz w:val="20"/>
              </w:rPr>
              <w:t>3.5.9.1 өздерінің нені қалайтынын, ұнататынын, әдеттерін сипаттап және фактілер туралы, болашаққа жоспарланған қарапайым оқиғалар туралы сөйлесу үшін осы шақты (Präsens/прэзэнс) (негізгі хабарлы, болымсыздық және сұрау формалары)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Лотерея</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3.1.1.1 сабақтағы кең ауқымды іс-әрекет түрлерін орындауға қажетті қысқаша нұсқауларды қолдау арқылы түсіну;</w:t>
            </w:r>
            <w:r>
              <w:br/>
            </w:r>
            <w:r>
              <w:rPr>
                <w:color w:val="000000"/>
                <w:sz w:val="20"/>
              </w:rPr>
              <w:t>3.3.6.1 елеулі қолдаумен жалпы және оқу тақырыптарының шектеулі шеңберіне қатысты қысқа қарапайым мәтіндердегі негізгі ақпаратты және егжей-тегжейді түсіну;</w:t>
            </w:r>
            <w:r>
              <w:br/>
            </w:r>
            <w:r>
              <w:rPr>
                <w:color w:val="000000"/>
                <w:sz w:val="20"/>
              </w:rPr>
              <w:t>3.5.2.1 1-ден 50-ге дейінгі есептік сан есімдерді қолдану;</w:t>
            </w:r>
            <w:r>
              <w:br/>
            </w:r>
            <w:r>
              <w:rPr>
                <w:color w:val="000000"/>
                <w:sz w:val="20"/>
              </w:rPr>
              <w:t>3.5.8.1 таныс тақырыптарға қысқа нұсқаулар құрастыру үшін бұйрық райды (болымды және болымсыз формалары)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Батпырауық</w:t>
            </w:r>
          </w:p>
        </w:tc>
        <w:tc>
          <w:tcPr>
            <w:tcW w:w="11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3.1.6.1 қолдау арқылы жалпы және оқу тақырыптарының шектеулі санына қатысты қысқаша диалогтардағы немесе мәтін үзінділеріндегі кейбір нақты ақпаратты түсіну;</w:t>
            </w:r>
            <w:r>
              <w:br/>
            </w:r>
            <w:r>
              <w:rPr>
                <w:color w:val="000000"/>
                <w:sz w:val="20"/>
              </w:rPr>
              <w:t>3.2.4.1 жалпы және оқу тақырыптарының шектеулі шеңберіне қатысты сұрақтарға жауап беру;</w:t>
            </w:r>
            <w:r>
              <w:br/>
            </w:r>
            <w:r>
              <w:rPr>
                <w:color w:val="000000"/>
                <w:sz w:val="20"/>
              </w:rPr>
              <w:t>3.3.4.1 шамалы қолдаумен иллюстрациялары бар қарапайым сөздікті қолдану;</w:t>
            </w:r>
            <w:r>
              <w:br/>
            </w:r>
            <w:r>
              <w:rPr>
                <w:color w:val="000000"/>
                <w:sz w:val="20"/>
              </w:rPr>
              <w:t>3.5.3.1 жалпы және оқу тақырыптарының шектеулі шеңберінде заттарды сипаттау және салыстыру барысында сын есімдер мен тәуелдік есімдіктерді пайдалану;</w:t>
            </w:r>
            <w:r>
              <w:br/>
            </w:r>
            <w:r>
              <w:rPr>
                <w:color w:val="000000"/>
                <w:sz w:val="20"/>
              </w:rPr>
              <w:t>3.5.8.1 таныс тақырыптарға қысқа нұсқаулар құрастыру үшін бұйрық райды (болымды және болымсыз формалары) пайдалану;</w:t>
            </w:r>
            <w:r>
              <w:br/>
            </w:r>
            <w:r>
              <w:rPr>
                <w:color w:val="000000"/>
                <w:sz w:val="20"/>
              </w:rPr>
              <w:t>3.5.13.1 сөздерді байланыстыру үшін und/унд, oder/одэр, aber/абэр жалғаулықтарын пайдалану</w:t>
            </w:r>
          </w:p>
        </w:tc>
      </w:tr>
    </w:tbl>
    <w:p w:rsidR="00FA2CDE" w:rsidRDefault="00FA2CDE" w:rsidP="00FA2CDE">
      <w:pPr>
        <w:spacing w:after="0"/>
        <w:jc w:val="both"/>
      </w:pPr>
      <w:r>
        <w:rPr>
          <w:color w:val="000000"/>
          <w:sz w:val="28"/>
        </w:rPr>
        <w:t>      4) 4-сынып: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17"/>
        <w:gridCol w:w="1656"/>
        <w:gridCol w:w="6297"/>
      </w:tblGrid>
      <w:tr w:rsidR="00FA2CDE" w:rsidTr="00A41477">
        <w:trPr>
          <w:trHeight w:val="30"/>
          <w:tblCellSpacing w:w="0" w:type="auto"/>
        </w:trPr>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Ортақ тақырыптар</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Тақырыптар</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Оқу мақсаттары</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1-тоқсан</w:t>
            </w:r>
          </w:p>
        </w:tc>
      </w:tr>
      <w:tr w:rsidR="00FA2CDE" w:rsidTr="00A41477">
        <w:trPr>
          <w:trHeight w:val="30"/>
          <w:tblCellSpacing w:w="0" w:type="auto"/>
        </w:trPr>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Қазақстандағы спорт </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Балалар ойындары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4.1.2.1 қолдау арқылы жеке ақпаратты талап ететін сұрақтардың ауқымды шеңберін түсіну;</w:t>
            </w:r>
            <w:r>
              <w:br/>
            </w:r>
            <w:r>
              <w:rPr>
                <w:color w:val="000000"/>
                <w:sz w:val="20"/>
              </w:rPr>
              <w:t>4.2.4.1 жалпы және оқу тақырыптарының ауқымды шеңберіне қатысты сұрақтарға жауап беру;</w:t>
            </w:r>
            <w:r>
              <w:br/>
            </w:r>
            <w:r>
              <w:rPr>
                <w:color w:val="000000"/>
                <w:sz w:val="20"/>
              </w:rPr>
              <w:t>4.4.4.1 жеке ақпарат беру үшін логикалық бірізділікпен сөйлемдер жазу;</w:t>
            </w:r>
            <w:r>
              <w:br/>
            </w:r>
            <w:r>
              <w:rPr>
                <w:color w:val="000000"/>
                <w:sz w:val="20"/>
              </w:rPr>
              <w:t>4.5.10.1 қашан? және қаншалықты жиі? сұрақтарына жауап беру үшін manchmal/манхьмаль, oft/офт, immer/имэр, nie/ни -мезгіл және жиілік үстеулерін пайдалану, gut/гут, schlecht/шлехт қарапайым сын-қимыл үстеулерін пайдалану;</w:t>
            </w:r>
            <w:r>
              <w:br/>
            </w:r>
            <w:r>
              <w:rPr>
                <w:color w:val="000000"/>
                <w:sz w:val="20"/>
              </w:rPr>
              <w:t>4.5.14.1 denn/дэн жалғаулығымен бағыныңқы сөйлемдерді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Балалар ойындары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4.2.4.1 жалпы және оқу тақырыптарының ауқымды шеңберіне қатысты сұрақтарға жауап беру;</w:t>
            </w:r>
            <w:r>
              <w:br/>
            </w:r>
            <w:r>
              <w:rPr>
                <w:color w:val="000000"/>
                <w:sz w:val="20"/>
              </w:rPr>
              <w:t>4.3.2.1 шамалы қолдаумен қысқа қарапайым көркем және ғылыми-танымал мәтіндерді оқу және түсіну;</w:t>
            </w:r>
            <w:r>
              <w:br/>
            </w:r>
            <w:r>
              <w:rPr>
                <w:color w:val="000000"/>
                <w:sz w:val="20"/>
              </w:rPr>
              <w:t>4.4.3.1 қолдаумен адамдарды, мекендерді және нысандарды суреттейтін қысқа сөйлемдерді жазу;</w:t>
            </w:r>
            <w:r>
              <w:br/>
            </w:r>
            <w:r>
              <w:rPr>
                <w:color w:val="000000"/>
                <w:sz w:val="20"/>
              </w:rPr>
              <w:t>4.5.5.1 таныс тақырыптардың ауқымды шеңберіне сұрақ құрастыру барысында wer/вэр, was/вас, wo/во, wohin/вохин, wie/ви viele/филе, wie/ви alt/альт, wie/ви oft/офт сұрау сөздерін пайдалану;</w:t>
            </w:r>
            <w:r>
              <w:br/>
            </w:r>
            <w:r>
              <w:rPr>
                <w:color w:val="000000"/>
                <w:sz w:val="20"/>
              </w:rPr>
              <w:t>4.5.8.1 таныс тақырыптардың ауқымды шеңберінде қысқа нұсқаулар құрастыру үшін бұйрық райды (болымды және болымсыз формалары)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Олимпиада ойындары</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4.1.4.1 қолдау арқылы жалпы және оқу тақырыптарына қатысты қысқа қалыпты сұрақтардың ауқымды шеңберін түсіну;</w:t>
            </w:r>
            <w:r>
              <w:br/>
            </w:r>
            <w:r>
              <w:rPr>
                <w:color w:val="000000"/>
                <w:sz w:val="20"/>
              </w:rPr>
              <w:t>4.2.4.1 жалпы және оқу тақырыптарының ауқымды шеңберіне қатысты сұрақтарға жауап беру;</w:t>
            </w:r>
            <w:r>
              <w:br/>
            </w:r>
            <w:r>
              <w:rPr>
                <w:color w:val="000000"/>
                <w:sz w:val="20"/>
              </w:rPr>
              <w:t xml:space="preserve">4.4.1.1 қолдаумен жеке, жалпы және оқу тақырыптарының шеңберіне </w:t>
            </w:r>
            <w:r>
              <w:rPr>
                <w:color w:val="000000"/>
                <w:sz w:val="20"/>
              </w:rPr>
              <w:lastRenderedPageBreak/>
              <w:t>қатысты сөйлемдерді құрастыру, жазу және тексеру;</w:t>
            </w:r>
            <w:r>
              <w:br/>
            </w:r>
            <w:r>
              <w:rPr>
                <w:color w:val="000000"/>
                <w:sz w:val="20"/>
              </w:rPr>
              <w:t>4.4.4.1 жеке ақпарат беру үшін логикалық бірізділікпен сөйлемдер жазу;</w:t>
            </w:r>
            <w:r>
              <w:br/>
            </w:r>
            <w:r>
              <w:rPr>
                <w:color w:val="000000"/>
                <w:sz w:val="20"/>
              </w:rPr>
              <w:t>4.5.5.1 таныс тақырыптардың ауқымды шеңберіне сұрақ құрастыру барысында wer/вэр, was/вас, wo/во, wohin/вохин, wie/ви viele/филе, wie/ви alt/альт, wie/ви oft/офт сұрау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Эзоп мысалдары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4.1.8.1 қолдау арқылы жалпы және оқу тақырыптарының ауқымды шеңберіне қатысты қысқа әңгімелерді түсіну;</w:t>
            </w:r>
            <w:r>
              <w:br/>
            </w:r>
            <w:r>
              <w:rPr>
                <w:color w:val="000000"/>
                <w:sz w:val="20"/>
              </w:rPr>
              <w:t>4.2.5.1 көптеген сөздерді, қысқа сөз тіркестерін және қарапайым сөйлемдерді анық айту;</w:t>
            </w:r>
            <w:r>
              <w:br/>
            </w:r>
            <w:r>
              <w:rPr>
                <w:color w:val="000000"/>
                <w:sz w:val="20"/>
              </w:rPr>
              <w:t>4.3.3.1 жалпы және оқу тақырыптарының ауқымды шеңберіне қатысты қысқа қарапайым мәтіндердегі ойларды анықтау;</w:t>
            </w:r>
            <w:r>
              <w:br/>
            </w:r>
            <w:r>
              <w:rPr>
                <w:color w:val="000000"/>
                <w:sz w:val="20"/>
              </w:rPr>
              <w:t>4.5.10.1 қашан? және қаншалықты жиі? сұрақтарына жауап беру үшін manchmal/манхьмаль, oft/офт, immer/имэр, nie/ни -мезгіл және жиілік үстеулерін пайдалану, gut/гут, schlecht/шлехт қарапайым сын-қимыл үстеулерін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Эзоп мысалдары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4.1.3.1 қолдау арқылы көптеген жалпы және оқу тақырыптарына қатысты қысқаша диалогтардың негізгі идеяларын түсіну;</w:t>
            </w:r>
            <w:r>
              <w:br/>
            </w:r>
            <w:r>
              <w:rPr>
                <w:color w:val="000000"/>
                <w:sz w:val="20"/>
              </w:rPr>
              <w:t>4.1.8.1 қолдау арқылы жалпы және оқу тақырыптарының ауқымды шеңберіне қатысты қысқа әңгімелерді түсіну;</w:t>
            </w:r>
            <w:r>
              <w:br/>
            </w:r>
            <w:r>
              <w:rPr>
                <w:color w:val="000000"/>
                <w:sz w:val="20"/>
              </w:rPr>
              <w:t>4.2.8.1 ұнайтыны және ұнамайтыны туралы айту;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r>
              <w:br/>
            </w:r>
            <w:r>
              <w:rPr>
                <w:color w:val="000000"/>
                <w:sz w:val="20"/>
              </w:rPr>
              <w:t>4.5.10.1 қашан? және қаншалықты жиі? сұрақтарына жауап беру үшін manchmal/манхьмаль, oft/офт, immer/имэр, nie/ни -мезгіл және жиілік үстеулерін пайдалану, gut/гут, schlecht/шлехт қарапайым сын-қимыл үстеулерін пайдалану</w:t>
            </w:r>
          </w:p>
        </w:tc>
      </w:tr>
      <w:tr w:rsidR="00FA2CDE" w:rsidTr="00A41477">
        <w:trPr>
          <w:trHeight w:val="30"/>
          <w:tblCellSpacing w:w="0" w:type="auto"/>
        </w:trPr>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Аңыз бен мифтердегі құндылықтар</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Фольклор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4.1.4.1 қолдау арқылы жалпы және оқу тақырыптарына қатысты қысқа қалыпты сұрақтардың ауқымды шеңберін түсіну;</w:t>
            </w:r>
            <w:r>
              <w:br/>
            </w:r>
            <w:r>
              <w:rPr>
                <w:color w:val="000000"/>
                <w:sz w:val="20"/>
              </w:rPr>
              <w:t>4.2.2.1 жалпы және оқу тақырыптарының ауқымды шеңберіне қатысты қазіргі және өткен тәжірибе туралы білу үшін сұрақтар қою;</w:t>
            </w:r>
            <w:r>
              <w:br/>
            </w:r>
            <w:r>
              <w:rPr>
                <w:color w:val="000000"/>
                <w:sz w:val="20"/>
              </w:rPr>
              <w:t>4.4.7.1 өз бетімен жазба жұмыстарын орындаған кезде көптеген жиі кездесетін сөздерді дұрыс жазу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Фольклор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4.1.8.1 қолдау арқылы жалпы және оқу тақырыптарының ауқымды шеңберіне қатысты қысқа әңгімелерді түсіну;</w:t>
            </w:r>
            <w:r>
              <w:br/>
            </w:r>
            <w:r>
              <w:rPr>
                <w:color w:val="000000"/>
                <w:sz w:val="20"/>
              </w:rPr>
              <w:t>4.2.3.1 жалпы және оқу тақырыптарының шектеулі шеңберіне қатысты адамдар мен нысандарды қарапайым сипаттау, жалпы және оқу тақырыптарының ауқымды шеңберіне қатысты өткен тәжірибені сипаттау;</w:t>
            </w:r>
            <w:r>
              <w:br/>
            </w:r>
            <w:r>
              <w:rPr>
                <w:color w:val="000000"/>
                <w:sz w:val="20"/>
              </w:rPr>
              <w:t>4.2.4.1 жалпы және оқу тақырыптарының ауқымды шеңберіне қатысты сұрақтарға жауап беру;</w:t>
            </w:r>
            <w:r>
              <w:br/>
            </w:r>
            <w:r>
              <w:rPr>
                <w:color w:val="000000"/>
                <w:sz w:val="20"/>
              </w:rPr>
              <w:t>4.4.1.1 қолдаумен жеке, жалпы және оқу тақырыптарының шеңберіне қатысты сөйлемдерді құрастыру, жазу және тексеру;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r>
              <w:br/>
            </w:r>
            <w:r>
              <w:rPr>
                <w:color w:val="000000"/>
                <w:sz w:val="20"/>
              </w:rPr>
              <w:t>4.5.7.1 өзі жайлы жеке ақпарат беру және іс-әрекеттер мен оқиғаларды сипаттау үшін жіктеу есімдіктерін атау септігінде, mein/майн, dein/дайн тәуелдік есімдіктерін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Адамдар және мекендер</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4.1.5.1 бастапқы, ортаңғы және соңғы фонемаларды және олардың тіркесімін анықтау;</w:t>
            </w:r>
            <w:r>
              <w:br/>
            </w:r>
            <w:r>
              <w:rPr>
                <w:color w:val="000000"/>
                <w:sz w:val="20"/>
              </w:rPr>
              <w:t xml:space="preserve">4.3.5.1 мәнмәтіндегі кеңестерді қолданып кең ауқымды жалпы және оқу тақырыптарына шеңберіндегі қысқа қалыпты мәтіндердің негізгі </w:t>
            </w:r>
            <w:r>
              <w:rPr>
                <w:color w:val="000000"/>
                <w:sz w:val="20"/>
              </w:rPr>
              <w:lastRenderedPageBreak/>
              <w:t>идеяларын түсіну;</w:t>
            </w:r>
            <w:r>
              <w:br/>
            </w:r>
            <w:r>
              <w:rPr>
                <w:color w:val="000000"/>
                <w:sz w:val="20"/>
              </w:rPr>
              <w:t>4.4.2.1 жазба жұмыстарында шектеулі көлемін орындау барысында үздіксіз хатты пайдалану;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Айдаһарлар және сиқырлы тіршілік иелері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4.4.7.1 өз бетімен жазба жұмыстарын орындаған кезде көптеген жиі кездесетін сөздерді дұрыс жазу;</w:t>
            </w:r>
            <w:r>
              <w:br/>
            </w:r>
            <w:r>
              <w:rPr>
                <w:color w:val="000000"/>
                <w:sz w:val="20"/>
              </w:rPr>
              <w:t>4.5.1.1 жекеше және көпше түрдегі зат есімдерді, заттарды көрсету, сипаттау және белгілеу барысында -s тәуелдік форманcыy пайдалану;</w:t>
            </w:r>
            <w:r>
              <w:br/>
            </w:r>
            <w:r>
              <w:rPr>
                <w:color w:val="000000"/>
                <w:sz w:val="20"/>
              </w:rPr>
              <w:t>4.5.13.1 сөздер мен фразаларды байланыстыру үшін und/унд, oder/одэр, aber/абэр жалғаулықтарын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Айдаһарлар және сиқырлы тіршілік иелері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4.2.4.1 жалпы және оқу тақырыптарының ауқымды шеңберіне қатысты сұрақтарға жауап беру;</w:t>
            </w:r>
            <w:r>
              <w:br/>
            </w:r>
            <w:r>
              <w:rPr>
                <w:color w:val="000000"/>
                <w:sz w:val="20"/>
              </w:rPr>
              <w:t>4.2.6.1 кең ауқымды тақырыптар аясындағы қарапайым диалогтарда репликамен алмасу;</w:t>
            </w:r>
            <w:r>
              <w:br/>
            </w:r>
            <w:r>
              <w:rPr>
                <w:color w:val="000000"/>
                <w:sz w:val="20"/>
              </w:rPr>
              <w:t>4.3.3.1 жалпы және оқу тақырыптарының ауқымды шеңберіне қатысты қысқа қарапайым мәтіндердегі ойларды анықтау;</w:t>
            </w:r>
            <w:r>
              <w:br/>
            </w:r>
            <w:r>
              <w:rPr>
                <w:color w:val="000000"/>
                <w:sz w:val="20"/>
              </w:rPr>
              <w:t xml:space="preserve"> 4.4.3.1 қолдаумен адамдарды, мекендерді және нысандарды суреттейтін қысқа сөйлемдерді жазу; </w:t>
            </w:r>
            <w:r>
              <w:br/>
            </w:r>
            <w:r>
              <w:rPr>
                <w:color w:val="000000"/>
                <w:sz w:val="20"/>
              </w:rPr>
              <w:t>4.5.10.1 қашан? және қаншалықты жиі? сұрақтарына жауап беру үшін manchmal/манхьмаль, oft/офт, immer/имэр, nie/ни -мезгіл және жиілік үстеулерін пайдалану, gut/гут, schlecht/шлехт қарапайым сын-қимыл үстеулерін пайдалану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2-тоқсан</w:t>
            </w:r>
          </w:p>
        </w:tc>
      </w:tr>
      <w:tr w:rsidR="00FA2CDE" w:rsidTr="00A41477">
        <w:trPr>
          <w:trHeight w:val="30"/>
          <w:tblCellSpacing w:w="0" w:type="auto"/>
        </w:trPr>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Мәдени мұра</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Қазыналаркартасы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4.2.3.1 жалпы және оқу тақырыптарының шектеулі шеңберіне қатысты адамдар мен нысандарды қарапайым сипаттау, жалпы және оқу тақырыптарының ауқымды шеңберіне қатысты өткен тәжірибені сипаттау;</w:t>
            </w:r>
            <w:r>
              <w:br/>
            </w:r>
            <w:r>
              <w:rPr>
                <w:color w:val="000000"/>
                <w:sz w:val="20"/>
              </w:rPr>
              <w:t>4.2.6.1 кең ауқымды тақырыптар аясындағы қарапайым диалогтарда репликамен алмасу;</w:t>
            </w:r>
            <w:r>
              <w:br/>
            </w:r>
            <w:r>
              <w:rPr>
                <w:color w:val="000000"/>
                <w:sz w:val="20"/>
              </w:rPr>
              <w:t>4.3.4.1 қолдаумен классификацияға сәйкес мектеп кітапханасындағы немесе сыныптағы кітаптарды, жұмыс парақтарын және басқа да баспа материалдарын табу;</w:t>
            </w:r>
            <w:r>
              <w:br/>
            </w:r>
            <w:r>
              <w:rPr>
                <w:color w:val="000000"/>
                <w:sz w:val="20"/>
              </w:rPr>
              <w:t>4.5.1.1 жекеше және көпше түрдегі зат есімдерді, заттарды көрсету, сипаттау және белгілеу барысында -s тәуелдік форманcыy пайдалану;</w:t>
            </w:r>
            <w:r>
              <w:br/>
            </w:r>
            <w:r>
              <w:rPr>
                <w:color w:val="000000"/>
                <w:sz w:val="20"/>
              </w:rPr>
              <w:t>4.5.4.1 жалпы және оқу тақырыптарының ауқымды шеңберіне қатысты заттарды белгілеу үшін артикльдерді пайдалану;</w:t>
            </w:r>
            <w:r>
              <w:br/>
            </w:r>
            <w:r>
              <w:rPr>
                <w:color w:val="000000"/>
                <w:sz w:val="20"/>
              </w:rPr>
              <w:t>4.5.8.1 таныс тақырыптардың ауқымды шеңберінде қысқа нұсқаулар құрастыру үшін бұйрық райды (болымды және болымсыз формалары)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Қазыналар картасы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4.1.3.1 қолдау арқылы көптеген жалпы және оқу тақырыптарына қатысты қысқаша диалогтардың негізгі идеяларын түсіну;</w:t>
            </w:r>
            <w:r>
              <w:br/>
            </w:r>
            <w:r>
              <w:rPr>
                <w:color w:val="000000"/>
                <w:sz w:val="20"/>
              </w:rPr>
              <w:t xml:space="preserve"> 4.2.4.1 жалпы және оқу тақырыптарының ауқымды шеңберіне қатысты сұрақтарға жауап беру; </w:t>
            </w:r>
            <w:r>
              <w:br/>
            </w:r>
            <w:r>
              <w:rPr>
                <w:color w:val="000000"/>
                <w:sz w:val="20"/>
              </w:rPr>
              <w:t>4.4.1.1 қолдаумен жеке, жалпы және оқу тақырыптарының шеңберіне қатысты сөйлемдерді құрастыру, жазу және тексеру;</w:t>
            </w:r>
            <w:r>
              <w:br/>
            </w:r>
            <w:r>
              <w:rPr>
                <w:color w:val="000000"/>
                <w:sz w:val="20"/>
              </w:rPr>
              <w:t>4.5.8.1 таныс тақырыптардың ауқымды шеңберінде қысқа нұсқаулар құрастыру үшін бұйрық райды (болымды және болымсыз формалары) пайдалану;</w:t>
            </w:r>
            <w:r>
              <w:br/>
            </w:r>
            <w:r>
              <w:rPr>
                <w:color w:val="000000"/>
                <w:sz w:val="20"/>
              </w:rPr>
              <w:t xml:space="preserve">4.5.12.1 адамдар мен заттардың орны мен бағытын сипаттау үшін in/ин, auf/ауф, hinter/хинтэр, links/линкс, rechts/рэхтс орналасау көмекші сөздерін пайдалану, in/ин, an/ан, vor/фор, nach/нах уақыт көмекші </w:t>
            </w:r>
            <w:r>
              <w:rPr>
                <w:color w:val="000000"/>
                <w:sz w:val="20"/>
              </w:rPr>
              <w:lastRenderedPageBreak/>
              <w:t>сөздерін қолдану, пайдаланылушы затты белгілеу үшін mit/мит, ohne/онэ және алушыны көрсету үшін für/фюр -ді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Қазына іздеу барысында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4.3.3.1 жалпы және оқу тақырыптарының ауқымды шеңберіне қатысты қысқа қарапайым мәтіндердегі ойларды анықтау;</w:t>
            </w:r>
            <w:r>
              <w:br/>
            </w:r>
            <w:r>
              <w:rPr>
                <w:color w:val="000000"/>
                <w:sz w:val="20"/>
              </w:rPr>
              <w:t>4.4.1.1 қолдаумен жеке, жалпы және оқу тақырыптарының шеңберіне қатысты сөйлемдерді құрастыру, жазу және тексеру;</w:t>
            </w:r>
            <w:r>
              <w:br/>
            </w:r>
            <w:r>
              <w:rPr>
                <w:color w:val="000000"/>
                <w:sz w:val="20"/>
              </w:rPr>
              <w:t>4.5.2.1 1-ден 100-ге дейінгі есептік сан есімдерді, сонымен қатар 1-ден 10-ға дейінгі реттік сан есімдерді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Қазына іздеу барысында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4.1.4.1 қолдау арқылы жалпы және оқу тақырыптарына қатысты қысқа қалыпты сұрақтардың ауқымды шеңберін түсіну;</w:t>
            </w:r>
            <w:r>
              <w:br/>
            </w:r>
            <w:r>
              <w:rPr>
                <w:color w:val="000000"/>
                <w:sz w:val="20"/>
              </w:rPr>
              <w:t>4.2.5.1 көптеген сөздерді, қысқа сөз тіркестерін және қарапайым сөйлемдерді анық айту;</w:t>
            </w:r>
            <w:r>
              <w:br/>
            </w:r>
            <w:r>
              <w:rPr>
                <w:color w:val="000000"/>
                <w:sz w:val="20"/>
              </w:rPr>
              <w:t>4.4.2.1 жазба жұмыстарында шектеулі көлемін орындау барысында үздіксіз хатты пайдалану;</w:t>
            </w:r>
            <w:r>
              <w:br/>
            </w:r>
            <w:r>
              <w:rPr>
                <w:color w:val="000000"/>
                <w:sz w:val="20"/>
              </w:rPr>
              <w:t>4.5.5.1 таныс тақырыптардың ауқымды шеңберіне сұрақ құрастыру барысында wer/вэр, was/вас, wo/во, wohin/вохин, wie/ви, viele/филе, wie/ви, alt/альт, wie/ви, oft/офт сұрау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Біздің ғаламшардың қазыналары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4.1.3.1 қолдау арқылы көптеген жалпы және оқу тақырыптарына қатысты қысқаша диалогтардың негізгі идеяларын түсіну;</w:t>
            </w:r>
            <w:r>
              <w:br/>
            </w:r>
            <w:r>
              <w:rPr>
                <w:color w:val="000000"/>
                <w:sz w:val="20"/>
              </w:rPr>
              <w:t>4.2.3.1 жалпы және оқу тақырыптарының шектеулі шеңберіне қатысты адамдар мен нысандарды қарапайым сипаттау, жалпы және оқу тақырыптарының ауқымды шеңберіне қатысты өткен тәжірибені сипаттау;</w:t>
            </w:r>
            <w:r>
              <w:br/>
            </w:r>
            <w:r>
              <w:rPr>
                <w:color w:val="000000"/>
                <w:sz w:val="20"/>
              </w:rPr>
              <w:t>4.3.3.1 жалпы және оқу тақырыптарының ауқымды шеңберіне қатысты қысқа қарапайым мәтіндердегі ойларды анықтау;</w:t>
            </w:r>
            <w:r>
              <w:br/>
            </w:r>
            <w:r>
              <w:rPr>
                <w:color w:val="000000"/>
                <w:sz w:val="20"/>
              </w:rPr>
              <w:t>4.4.4.1 жеке ақпарат беру үшін логикалық бірізділікпен сөйлемдер жазу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Біздің ғаламшардың қазыналары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4.1.8.1 қолдау арқылы жалпы және оқу тақырыптарының ауқымды шеңберіне қатысты қысқа әңгімелерді түсіну;</w:t>
            </w:r>
            <w:r>
              <w:br/>
            </w:r>
            <w:r>
              <w:rPr>
                <w:color w:val="000000"/>
                <w:sz w:val="20"/>
              </w:rPr>
              <w:t>4.2.6.1 кең ауқымды тақырыптар аясындағы қарапайым диалогтарда репликамен алмасу;</w:t>
            </w:r>
            <w:r>
              <w:br/>
            </w:r>
            <w:r>
              <w:rPr>
                <w:color w:val="000000"/>
                <w:sz w:val="20"/>
              </w:rPr>
              <w:t xml:space="preserve"> 4.2.8.1 ұнайтыны және ұнамайтыны туралы айту; </w:t>
            </w:r>
            <w:r>
              <w:br/>
            </w:r>
            <w:r>
              <w:rPr>
                <w:color w:val="000000"/>
                <w:sz w:val="20"/>
              </w:rPr>
              <w:t>4.3.5.1 мәнмәтіндегі кеңестерді қолданып кең ауқымды жалпы және оқу тақырыптарына шеңберіндегі қысқа қалыпты мәтіндердің негізгі идеяларын түсіну</w:t>
            </w:r>
          </w:p>
        </w:tc>
      </w:tr>
      <w:tr w:rsidR="00FA2CDE" w:rsidTr="00A41477">
        <w:trPr>
          <w:trHeight w:val="30"/>
          <w:tblCellSpacing w:w="0" w:type="auto"/>
        </w:trPr>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Мамандықтар әлемі және қарым-қатынас түрлері</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Ым-ишара тілі</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4.1.1.1 сабақтағы іс-әрекет түрлерін орындау бойынша нұсқаулардың кең ауқымын түсіну;</w:t>
            </w:r>
            <w:r>
              <w:br/>
            </w:r>
            <w:r>
              <w:rPr>
                <w:color w:val="000000"/>
                <w:sz w:val="20"/>
              </w:rPr>
              <w:t>4.2.1.1 жалпы тақырыптардың ауқымды шеңберіне қатысты өзі туралы қарапайым сөйлемдер құрастыру;</w:t>
            </w:r>
            <w:r>
              <w:br/>
            </w:r>
            <w:r>
              <w:rPr>
                <w:color w:val="000000"/>
                <w:sz w:val="20"/>
              </w:rPr>
              <w:t>4.3.1.1 қолдаумен мәтіндегі көптеген сөздерді ажырату, анықтау және айту;</w:t>
            </w:r>
            <w:r>
              <w:br/>
            </w:r>
            <w:r>
              <w:rPr>
                <w:color w:val="000000"/>
                <w:sz w:val="20"/>
              </w:rPr>
              <w:t>4.4.2.1 жазба жұмыстарында шектеулі көлемін орындау барысында үздіксіз хатты пайдалану;</w:t>
            </w:r>
            <w:r>
              <w:br/>
            </w:r>
            <w:r>
              <w:rPr>
                <w:color w:val="000000"/>
                <w:sz w:val="20"/>
              </w:rPr>
              <w:t>4.5.1.1 жекеше және көпше түрдегі зат есімдерді, заттарды көрсету, сипаттау және белгілеу барысында -s тәуелдік форманcыy пайдалану;</w:t>
            </w:r>
            <w:r>
              <w:br/>
            </w:r>
            <w:r>
              <w:rPr>
                <w:color w:val="000000"/>
                <w:sz w:val="20"/>
              </w:rPr>
              <w:t>4.5.6.1 қысқа баяндамаларда, сұрақтар мен жауаптар бергенде diеse/дизэ, dieses/дизэс, diеser/дизэр сілтеу есімдіктерін және объектілік септіктерде жіктеу есімдіктерін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 xml:space="preserve"> Қарым-қатынас әлемі </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4.1.1.1 сабақтағы іс-әрекет түрлерін орындау бойынша нұсқаулардың кең ауқымын түсіну;</w:t>
            </w:r>
            <w:r>
              <w:br/>
            </w:r>
            <w:r>
              <w:rPr>
                <w:color w:val="000000"/>
                <w:sz w:val="20"/>
              </w:rPr>
              <w:t>4.1.3.1 қолдау арқылы көптеген жалпы және оқу тақырыптарына қатысты қысқаша диалогтардың негізгі идеяларын түсіну;</w:t>
            </w:r>
            <w:r>
              <w:br/>
            </w:r>
            <w:r>
              <w:rPr>
                <w:color w:val="000000"/>
                <w:sz w:val="20"/>
              </w:rPr>
              <w:t>4.2.1.1 жалпы тақырыптардың ауқымды шеңберіне қатысты өзі туралы қарапайым сөйлемдер құрастыру;</w:t>
            </w:r>
            <w:r>
              <w:br/>
            </w:r>
            <w:r>
              <w:rPr>
                <w:color w:val="000000"/>
                <w:sz w:val="20"/>
              </w:rPr>
              <w:lastRenderedPageBreak/>
              <w:t>4.3.1.1 қолдаумен мәтіндегі көптеген сөздерді ажырату, анықтау және айту;</w:t>
            </w:r>
            <w:r>
              <w:br/>
            </w:r>
            <w:r>
              <w:rPr>
                <w:color w:val="000000"/>
                <w:sz w:val="20"/>
              </w:rPr>
              <w:t>4.4.6.1 өз бетімен жазба жұмыстарын орындаған кезде есімдерді, мекендердің атауын және қысқа сөйлемдерді жазғанда бас әріптер мен кіші әріптерді дұрыс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Технологиялар</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4.1.2.1 қолдау арқылы жеке ақпаратты талап ететін сұрақтардың ауқымды шеңберін түсіну;</w:t>
            </w:r>
            <w:r>
              <w:br/>
            </w:r>
            <w:r>
              <w:rPr>
                <w:color w:val="000000"/>
                <w:sz w:val="20"/>
              </w:rPr>
              <w:t>4.2.3.1 жалпы және оқу тақырыптарының шектеулі шеңберіне қатысты адамдар мен нысандарды қарапайым сипаттау, жалпы және оқу тақырыптарының ауқымды шеңберіне қатысты өткен тәжірибені сипаттау;</w:t>
            </w:r>
            <w:r>
              <w:br/>
            </w:r>
            <w:r>
              <w:rPr>
                <w:color w:val="000000"/>
                <w:sz w:val="20"/>
              </w:rPr>
              <w:t>4.4.4.1 жеке ақпарат беру үшін логикалық бірізділікпен сөйлемдер жазу;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3-тоқсан</w:t>
            </w:r>
          </w:p>
        </w:tc>
      </w:tr>
      <w:tr w:rsidR="00FA2CDE" w:rsidTr="00A41477">
        <w:trPr>
          <w:trHeight w:val="30"/>
          <w:tblCellSpacing w:w="0" w:type="auto"/>
        </w:trPr>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Табиғат құбылыстары</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Ауа райы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4.1.9.1 жалпы және оқу тақырыптарының шектеулі шеңберіне қатысты ауызша айтылған сөздерді түсіну;</w:t>
            </w:r>
            <w:r>
              <w:br/>
            </w:r>
            <w:r>
              <w:rPr>
                <w:color w:val="000000"/>
                <w:sz w:val="20"/>
              </w:rPr>
              <w:t>4.2.1.1 жалпы тақырыптардың ауқымды шеңберіне қатысты өзі туралы қарапайым сөйлемдер құрастыру;</w:t>
            </w:r>
            <w:r>
              <w:br/>
            </w:r>
            <w:r>
              <w:rPr>
                <w:color w:val="000000"/>
                <w:sz w:val="20"/>
              </w:rPr>
              <w:t>4.3.5.1 мәнмәтіндегі кеңестерді қолданып кең ауқымды жалпы және оқу тақырыптарына шеңберіндегі қысқа қалыпты мәтіндердің негізгі идеяларын түсіну;</w:t>
            </w:r>
            <w:r>
              <w:br/>
            </w:r>
            <w:r>
              <w:rPr>
                <w:color w:val="000000"/>
                <w:sz w:val="20"/>
              </w:rPr>
              <w:t>4.4.5.1 аздаған қолдаумен негізгі шылауларды қолдана отырып сөйлемдерді байланыстыру;</w:t>
            </w:r>
            <w:r>
              <w:br/>
            </w:r>
            <w:r>
              <w:rPr>
                <w:color w:val="000000"/>
                <w:sz w:val="20"/>
              </w:rPr>
              <w:t>4.4.7.1 өз бетімен жазба жұмыстарын орындаған кезде көптеген жиі кездесетін сөздерді дұрыс жазу;</w:t>
            </w:r>
            <w:r>
              <w:br/>
            </w:r>
            <w:r>
              <w:rPr>
                <w:color w:val="000000"/>
                <w:sz w:val="20"/>
              </w:rPr>
              <w:t>4.5.13.1 сөздер мен фразаларды байланыстыру үшін und/унд, oder/одэр, aber/абэр жалғаулықтарын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Ауа райы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4.1.4.1 қолдау арқылы жалпы және оқу тақырыптарына қатысты қысқа қалыпты сұрақтардың ауқымды шеңберін түсіну;</w:t>
            </w:r>
            <w:r>
              <w:br/>
            </w:r>
            <w:r>
              <w:rPr>
                <w:color w:val="000000"/>
                <w:sz w:val="20"/>
              </w:rPr>
              <w:t>4.2.2.1 жалпы және оқу тақырыптарының ауқымды шеңберіне қатысты қазіргі және өткен тәжірибе туралы білу үшін сұрақтар қою;</w:t>
            </w:r>
            <w:r>
              <w:br/>
            </w:r>
            <w:r>
              <w:rPr>
                <w:color w:val="000000"/>
                <w:sz w:val="20"/>
              </w:rPr>
              <w:t>4.2.4.1 жалпы және оқу тақырыптарының ауқымды шеңберіне қатысты сұрақтарға жауап беру;</w:t>
            </w:r>
            <w:r>
              <w:br/>
            </w:r>
            <w:r>
              <w:rPr>
                <w:color w:val="000000"/>
                <w:sz w:val="20"/>
              </w:rPr>
              <w:t>4.2.7.1 жұптық, топтық және бүкіл сыныптық әңгімелер барысында сөйлемдер, фразалар және сөздердің кең ауқымын қолдану;</w:t>
            </w:r>
            <w:r>
              <w:br/>
            </w:r>
            <w:r>
              <w:rPr>
                <w:color w:val="000000"/>
                <w:sz w:val="20"/>
              </w:rPr>
              <w:t>4.3.6.1 аз қолдаумен жалпы және оқу тақырыптарының ауқымды шеңберіне қатысты қысқа қарапайым мәтіндердегі негізгі ақпаратты және егжей-тегжейді түсіну;</w:t>
            </w:r>
            <w:r>
              <w:br/>
            </w:r>
            <w:r>
              <w:rPr>
                <w:color w:val="000000"/>
                <w:sz w:val="20"/>
              </w:rPr>
              <w:t>4.4.7.1 өз бетімен жазба жұмыстарын орындаған кезде көптеген жиі кездесетін сөздерді дұрыс жазу;</w:t>
            </w:r>
            <w:r>
              <w:br/>
            </w:r>
            <w:r>
              <w:rPr>
                <w:color w:val="000000"/>
                <w:sz w:val="20"/>
              </w:rPr>
              <w:t>4.4.8.1 өз бетімен жазба жұмыстарын орындаған кезде сөйлемдердің соңына нүктені және сұрақ белгісін орынды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Сарқырамалар</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4.1.3.1 қолдау арқылы көптеген жалпы және оқу тақырыптарына қатысты қысқаша диалогтардың негізгі идеяларын түсіну;</w:t>
            </w:r>
            <w:r>
              <w:br/>
            </w:r>
            <w:r>
              <w:rPr>
                <w:color w:val="000000"/>
                <w:sz w:val="20"/>
              </w:rPr>
              <w:t>4.1.6.1 қолдау арқылы жалпы және оқу тақырыптарының ауқымды шеңберіне қатысты қысқаша диалогтардағы немесе мәтін үзінділеріндегі кейбір нақты ақпаратты түсіну;</w:t>
            </w:r>
            <w:r>
              <w:br/>
            </w:r>
            <w:r>
              <w:rPr>
                <w:color w:val="000000"/>
                <w:sz w:val="20"/>
              </w:rPr>
              <w:t>4.1.7.1 қолдау арқылы жалпы және оқу тақырыптарының ауқымды шеңберіне қатысты қысқаша диалогтердің мазмұнын және мағынасын болжауда мәнмәтіндік көмекті қолдану;</w:t>
            </w:r>
            <w:r>
              <w:br/>
            </w:r>
            <w:r>
              <w:rPr>
                <w:color w:val="000000"/>
                <w:sz w:val="20"/>
              </w:rPr>
              <w:t xml:space="preserve">4.2.6.1 кең ауқымды тақырыптар аясындағы қарапайым диалогтарда </w:t>
            </w:r>
            <w:r>
              <w:rPr>
                <w:color w:val="000000"/>
                <w:sz w:val="20"/>
              </w:rPr>
              <w:lastRenderedPageBreak/>
              <w:t>репликамен алмасу;</w:t>
            </w:r>
            <w:r>
              <w:br/>
            </w:r>
            <w:r>
              <w:rPr>
                <w:color w:val="000000"/>
                <w:sz w:val="20"/>
              </w:rPr>
              <w:t>4.3.3.1 жалпы және оқу тақырыптарының ауқымды шеңберіне қатысты қысқа қарапайым мәтіндердегі ойларды анықтау;</w:t>
            </w:r>
            <w:r>
              <w:br/>
            </w:r>
            <w:r>
              <w:rPr>
                <w:color w:val="000000"/>
                <w:sz w:val="20"/>
              </w:rPr>
              <w:t>4.3.5.1 мәнмәтіндегі кеңестерді қолданып кең ауқымды жалпы және оқу тақырыптарына шеңберіндегі қысқа қалыпты мәтіндердің негізгі идеяларын түсіну;</w:t>
            </w:r>
            <w:r>
              <w:br/>
            </w:r>
            <w:r>
              <w:rPr>
                <w:color w:val="000000"/>
                <w:sz w:val="20"/>
              </w:rPr>
              <w:t>4.4.2.1 жазба жұмыстарында шектеулі көлемін орындау барысында үздіксіз хатты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Қыстың тосын сыйлары</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4.3.6.1 аз қолдаумен жалпы және оқу тақырыптарының ауқымды шеңберіне қатысты қысқа қарапайым мәтіндердегі негізгі ақпаратты және егжей-тегжейді түсіну;</w:t>
            </w:r>
            <w:r>
              <w:br/>
            </w:r>
            <w:r>
              <w:rPr>
                <w:color w:val="000000"/>
                <w:sz w:val="20"/>
              </w:rPr>
              <w:t>4.5.11.1 нақты іс-әрекетті орындай алу біліктілігін білдіру үшін können/кҰнен модальді етістігін пайдалану;</w:t>
            </w:r>
            <w:r>
              <w:br/>
            </w:r>
            <w:r>
              <w:rPr>
                <w:color w:val="000000"/>
                <w:sz w:val="20"/>
              </w:rPr>
              <w:t>4.5.12.1 адамдар мен заттардың орны мен бағытын сипаттау үшін in/ин, auf/ауф, hinter/хинтэр, links/линкс, rechts/рэхтс орналасау көмекші сөздерін пайдалану, in/ин, an/ан, vor/фор, nach/нах уақыт көмекші сөздерін қолдану, пайдаланылушы затты белгілеу үшін mit/мит, ohne/онэ және алушыны көрсету үшін für/фюр -ді қолдану;</w:t>
            </w:r>
            <w:r>
              <w:br/>
            </w:r>
            <w:r>
              <w:rPr>
                <w:color w:val="000000"/>
                <w:sz w:val="20"/>
              </w:rPr>
              <w:t>4.5.13.1 сөздер мен фразаларды байланыстыру үшін und/унд, oder/одэр, aber/абэр жалғаулықтарын пайдалану</w:t>
            </w:r>
          </w:p>
        </w:tc>
      </w:tr>
      <w:tr w:rsidR="00FA2CDE" w:rsidTr="00A41477">
        <w:trPr>
          <w:trHeight w:val="30"/>
          <w:tblCellSpacing w:w="0" w:type="auto"/>
        </w:trPr>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Тәні саудың жаны сау!</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Денсаулық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4.2.5.1 көптеген сөздерді, қысқа сөз тіркестерін және қарапайым сөйлемдерді анық айту;</w:t>
            </w:r>
            <w:r>
              <w:br/>
            </w:r>
            <w:r>
              <w:rPr>
                <w:color w:val="000000"/>
                <w:sz w:val="20"/>
              </w:rPr>
              <w:t>4.4.7.1 өз бетімен жазба жұмыстарын орындаған кезде көптеген жиі кездесетін сөздерді дұрыс жазу;</w:t>
            </w:r>
            <w:r>
              <w:br/>
            </w:r>
            <w:r>
              <w:rPr>
                <w:color w:val="000000"/>
                <w:sz w:val="20"/>
              </w:rPr>
              <w:t>4.5.9.1 оқиғаларды, сезімдерді және іс-әрекеттерді сипаттау үшін өткен шақ формаларын қолдануды жалғастыру, өздері жайлы ақпарат беріп, нені қалайтынын, ұнататынын, әдеттерін сипаттап және фактілер туралы, болашаққа жоспарланған оқиғалар туралы сөйлесу үшін осы шақты пайдалану;</w:t>
            </w:r>
            <w:r>
              <w:br/>
            </w:r>
            <w:r>
              <w:rPr>
                <w:color w:val="000000"/>
                <w:sz w:val="20"/>
              </w:rPr>
              <w:t>4.5.10.1 қашан? және қаншалықты жиі? сұрақтарына жауап беру үшін manchmal/манхьмаль, oft/офт, immer/имэр, nie/ни -мезгіл және жиілік үстеулерін пайдалану, gut/гут, schlecht/шлехт қарапайым сын-қимыл үстеулерін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Денсаулық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4.1.10.1 білім алушы ана тіліндегі сөздерге ұқсас сөздерді ажыратады;</w:t>
            </w:r>
            <w:r>
              <w:br/>
            </w:r>
            <w:r>
              <w:rPr>
                <w:color w:val="000000"/>
                <w:sz w:val="20"/>
              </w:rPr>
              <w:t>4.2.6.1 кең ауқымды тақырыптар аясындағы қарапайым диалогтарда репликамен алмасу;</w:t>
            </w:r>
            <w:r>
              <w:br/>
            </w:r>
            <w:r>
              <w:rPr>
                <w:color w:val="000000"/>
                <w:sz w:val="20"/>
              </w:rPr>
              <w:t>4.4.2.1 жазба жұмыстарында шектеулі көлемін орындау барысында үздіксіз хатты пайдалану;</w:t>
            </w:r>
            <w:r>
              <w:br/>
            </w:r>
            <w:r>
              <w:rPr>
                <w:color w:val="000000"/>
                <w:sz w:val="20"/>
              </w:rPr>
              <w:t>4.4.7.1 өз бетімен жазба жұмыстарын орындаған кезде көптеген жиі кездесетін сөздерді дұрыс жазу;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Жануарларға қамқор болайық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4.2.7.1 жұптық, топтық және бүкіл сыныптық әңгімелер барысында сөйлемдер, фразалар және сөздердің кең ауқымын қолдану;</w:t>
            </w:r>
            <w:r>
              <w:br/>
            </w:r>
            <w:r>
              <w:rPr>
                <w:color w:val="000000"/>
                <w:sz w:val="20"/>
              </w:rPr>
              <w:t>4.4.1.1 қолдаумен жеке, жалпы және оқу тақырыптарының шеңберіне қатысты сөйлемдерді құрастыру, жазу және тексеру;</w:t>
            </w:r>
            <w:r>
              <w:br/>
            </w:r>
            <w:r>
              <w:rPr>
                <w:color w:val="000000"/>
                <w:sz w:val="20"/>
              </w:rPr>
              <w:t>4.4.2.1 жазба жұмыстарында шектеулі көлемін орындау барысында үздіксіз хатты пайдалану;</w:t>
            </w:r>
            <w:r>
              <w:br/>
            </w:r>
            <w:r>
              <w:rPr>
                <w:color w:val="000000"/>
                <w:sz w:val="20"/>
              </w:rPr>
              <w:t>4.5.1.1 жекеше және көпше түрдегі зат есімдерді, заттарды көрсету, сипаттау және белгілеу барысында -s тәуелдік форманcыy пайдалану;</w:t>
            </w:r>
            <w:r>
              <w:br/>
            </w:r>
            <w:r>
              <w:rPr>
                <w:color w:val="000000"/>
                <w:sz w:val="20"/>
              </w:rPr>
              <w:t xml:space="preserve">4.5.5.1 таныс тақырыптардың ауқымды шеңберіне сұрақ құрастыру барысында wer/вэр, was/вас, wo/во, wohin/вохин, wie/ви viele/филе, </w:t>
            </w:r>
            <w:r>
              <w:rPr>
                <w:color w:val="000000"/>
                <w:sz w:val="20"/>
              </w:rPr>
              <w:lastRenderedPageBreak/>
              <w:t>wie/ви alt/альт, wie/ви oft/офт сұрау сөздерін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Жануарларға қамқор болайық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4.1.3.1 қолдау арқылы көптеген жалпы және оқу тақырыптарына қатысты қысқаша диалогтардың негізгі идеяларын түсіну;</w:t>
            </w:r>
            <w:r>
              <w:br/>
            </w:r>
            <w:r>
              <w:rPr>
                <w:color w:val="000000"/>
                <w:sz w:val="20"/>
              </w:rPr>
              <w:t>4.2.3.1 жалпы және оқу тақырыптарының шектеулі шеңберіне қатысты адамдар мен нысандарды қарапайым сипаттау, жалпы және оқу тақырыптарының ауқымды шеңберіне қатысты өткен тәжірибені сипаттау;</w:t>
            </w:r>
            <w:r>
              <w:br/>
            </w:r>
            <w:r>
              <w:rPr>
                <w:color w:val="000000"/>
                <w:sz w:val="20"/>
              </w:rPr>
              <w:t>4.3.2.1 шамалы қолдаумен қысқа қарапайым көркем және ғылыми-танымал мәтіндерді оқу және түсіну;</w:t>
            </w:r>
            <w:r>
              <w:br/>
            </w:r>
            <w:r>
              <w:rPr>
                <w:color w:val="000000"/>
                <w:sz w:val="20"/>
              </w:rPr>
              <w:t>4.4.5.1 аздаған қолдаумен негізгі шылауларды қолдана отырып сөйлемдерді байланыстыру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Ғаламшарды сақтап қалайық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4.1.3.1 қолдау арқылы көптеген жалпы және оқу тақырыптарына қатысты қысқаша диалогтардың негізгі идеяларын түсіну;</w:t>
            </w:r>
            <w:r>
              <w:br/>
            </w:r>
            <w:r>
              <w:rPr>
                <w:color w:val="000000"/>
                <w:sz w:val="20"/>
              </w:rPr>
              <w:t>4.1.4.1 қолдау арқылы жалпы және оқу тақырыптарына қатысты қысқа қалыпты сұрақтардың ауқымды шеңберін түсіну;</w:t>
            </w:r>
            <w:r>
              <w:br/>
            </w:r>
            <w:r>
              <w:rPr>
                <w:color w:val="000000"/>
                <w:sz w:val="20"/>
              </w:rPr>
              <w:t>4.2.6.1 кең ауқымды тақырыптар аясындағы қарапайым диалогтарда репликамен алмасу;</w:t>
            </w:r>
            <w:r>
              <w:br/>
            </w:r>
            <w:r>
              <w:rPr>
                <w:color w:val="000000"/>
                <w:sz w:val="20"/>
              </w:rPr>
              <w:t>4.3.2.1 шамалы қолдаумен қысқа қарапайым көркем және ғылыми-танымал мәтіндерді оқу және түсіну;</w:t>
            </w:r>
            <w:r>
              <w:br/>
            </w:r>
            <w:r>
              <w:rPr>
                <w:color w:val="000000"/>
                <w:sz w:val="20"/>
              </w:rPr>
              <w:t>4.5.10.1 қашан? және қаншалықты жиі? сұрақтарына жауап беру үшін manchmal/манхьмаль, oft/офт, immer/имэр, nie/ни -мезгіл және жиілік үстеулерін пайдалану, gut/гут, schlecht/шлехт қарапайым сын-қимыл үстеулерін пайдалану</w:t>
            </w:r>
          </w:p>
        </w:tc>
      </w:tr>
      <w:tr w:rsidR="00FA2CDE" w:rsidTr="00A41477">
        <w:trPr>
          <w:trHeight w:val="30"/>
          <w:tblCellSpacing w:w="0" w:type="auto"/>
        </w:trPr>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0"/>
              <w:jc w:val="both"/>
            </w:pPr>
            <w:r>
              <w:br/>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Ғаламшарды сақтап қалайық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4.1.5.1 бастапқы, ортаңғы және соңғы фонемаларды және олардың тіркесімін анықтау;</w:t>
            </w:r>
            <w:r>
              <w:br/>
            </w:r>
            <w:r>
              <w:rPr>
                <w:color w:val="000000"/>
                <w:sz w:val="20"/>
              </w:rPr>
              <w:t>4.2.4.1 жалпы және оқу тақырыптарының ауқымды шеңберіне қатысты сұрақтарға жауап беру;</w:t>
            </w:r>
            <w:r>
              <w:br/>
            </w:r>
            <w:r>
              <w:rPr>
                <w:color w:val="000000"/>
                <w:sz w:val="20"/>
              </w:rPr>
              <w:t xml:space="preserve"> 4.2.8.1 ұнайтыны және ұнамайтыны туралы айту; </w:t>
            </w:r>
            <w:r>
              <w:br/>
            </w:r>
            <w:r>
              <w:rPr>
                <w:color w:val="000000"/>
                <w:sz w:val="20"/>
              </w:rPr>
              <w:t>4.3.5.1 мәнмәтіндегі кеңестерді қолданып кең ауқымды жалпы және оқу тақырыптарына шеңберіндегі қысқа қалыпты мәтіндердің негізгі идеяларын түсіну;</w:t>
            </w:r>
            <w:r>
              <w:br/>
            </w:r>
            <w:r>
              <w:rPr>
                <w:color w:val="000000"/>
                <w:sz w:val="20"/>
              </w:rPr>
              <w:t>4.5.8.1 таныс тақырыптардың ауқымды шеңберінде қысқа нұсқаулар құрастыру үшін бұйрық райды (болымды және болымсыз формалары) пайдалану</w:t>
            </w:r>
          </w:p>
        </w:tc>
      </w:tr>
      <w:tr w:rsidR="00FA2CDE"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4-тоқсан</w:t>
            </w:r>
          </w:p>
        </w:tc>
      </w:tr>
      <w:tr w:rsidR="00FA2CDE" w:rsidTr="00A41477">
        <w:trPr>
          <w:trHeight w:val="30"/>
          <w:tblCellSpacing w:w="0" w:type="auto"/>
        </w:trPr>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Ғарышқа саяхат</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Ғарышқа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4.1.5.1 бастапқы, ортаңғы және соңғы фонемаларды және олардың тіркесімін анықтау;</w:t>
            </w:r>
            <w:r>
              <w:br/>
            </w:r>
            <w:r>
              <w:rPr>
                <w:color w:val="000000"/>
                <w:sz w:val="20"/>
              </w:rPr>
              <w:t>4.3.3.1 жалпы және оқу тақырыптарының ауқымды шеңберіне қатысты қысқа қарапайым мәтіндердегі ойларды анықтау;</w:t>
            </w:r>
            <w:r>
              <w:br/>
            </w:r>
            <w:r>
              <w:rPr>
                <w:color w:val="000000"/>
                <w:sz w:val="20"/>
              </w:rPr>
              <w:t>4.4.7.1 өз бетімен жазба жұмыстарын орындаған кезде көптеген жиі кездесетін сөздерді дұрыс жазу;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r>
              <w:br/>
            </w:r>
            <w:r>
              <w:rPr>
                <w:color w:val="000000"/>
                <w:sz w:val="20"/>
              </w:rPr>
              <w:t>4.5.5.1 таныс тақырыптардың ауқымды шеңберіне сұрақ құрастыру барысында wer/вэр, was/вас, wo/во, wohin/вохин, wie/ви viele/филе, wie/ви alt/альт, wie/ви oft/офт сұрау сөздерін пайдалану;</w:t>
            </w:r>
            <w:r>
              <w:br/>
            </w:r>
            <w:r>
              <w:rPr>
                <w:color w:val="000000"/>
                <w:sz w:val="20"/>
              </w:rPr>
              <w:t>4.5.11.1 нақты іс-әрекетті орындай алу біліктілігін білдіру үшін können/кҰнен модальді етістігін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Ғарышқа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4.2.6.1 кең ауқымды тақырыптар аясындағы қарапайым диалогтарда репликамен алмасу;</w:t>
            </w:r>
            <w:r>
              <w:br/>
            </w:r>
            <w:r>
              <w:rPr>
                <w:color w:val="000000"/>
                <w:sz w:val="20"/>
              </w:rPr>
              <w:t xml:space="preserve">4.3.6.1 аз қолдаумен жалпы және оқу тақырыптарының ауқымды шеңберіне қатысты қысқа қарапайым мәтіндердегі негізгі ақпаратты </w:t>
            </w:r>
            <w:r>
              <w:rPr>
                <w:color w:val="000000"/>
                <w:sz w:val="20"/>
              </w:rPr>
              <w:lastRenderedPageBreak/>
              <w:t>және егжей-тегжейді түсіну;</w:t>
            </w:r>
            <w:r>
              <w:br/>
            </w:r>
            <w:r>
              <w:rPr>
                <w:color w:val="000000"/>
                <w:sz w:val="20"/>
              </w:rPr>
              <w:t>4.4.4.1 жеке ақпарат беру үшін логикалық бірізділікпен сөйлемдер жазу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Күн жүйесінің ғаламшарлары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4.1.6.1 қолдау арқылы жалпы және оқу тақырыптарының ауқымды шеңберіне қатысты қысқаша диалогтардағы немесе мәтін үзінділеріндегі кейбір нақты ақпаратты түсіну;</w:t>
            </w:r>
            <w:r>
              <w:br/>
            </w:r>
            <w:r>
              <w:rPr>
                <w:color w:val="000000"/>
                <w:sz w:val="20"/>
              </w:rPr>
              <w:t>4.3.1.1 қолдаумен мәтіндегі көптеген сөздерді ажырату, анықтау және айту;</w:t>
            </w:r>
            <w:r>
              <w:br/>
            </w:r>
            <w:r>
              <w:rPr>
                <w:color w:val="000000"/>
                <w:sz w:val="20"/>
              </w:rPr>
              <w:t>4.3.4.1 қолдаумен классификацияға сәйкес мектеп кітапханасындағы немесе сыныптағы кітаптарды, жұмыс парақтарын және басқа да баспа материалдарын табу;</w:t>
            </w:r>
            <w:r>
              <w:br/>
            </w:r>
            <w:r>
              <w:rPr>
                <w:color w:val="000000"/>
                <w:sz w:val="20"/>
              </w:rPr>
              <w:t>4.4.4.1 жеке ақпарат беру үшін логикалық бірізділікпен сөйлемдер жазу;</w:t>
            </w:r>
            <w:r>
              <w:br/>
            </w:r>
            <w:r>
              <w:rPr>
                <w:color w:val="000000"/>
                <w:sz w:val="20"/>
              </w:rPr>
              <w:t>4.5.2.1 1-ден 100-ге дейінгі есептік сан есімдерді, сонымен қатар 1-ден 10-ға дейінгі реттік сан есімдерді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Күн жүйесінің ғаламшарлары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4.1.4.1 қолдау арқылы жалпы және оқу тақырыптарына қатысты қысқа қалыпты сұрақтардың ауқымды шеңберін түсіну;</w:t>
            </w:r>
            <w:r>
              <w:br/>
            </w:r>
            <w:r>
              <w:rPr>
                <w:color w:val="000000"/>
                <w:sz w:val="20"/>
              </w:rPr>
              <w:t>4.2.4.1 жалпы және оқу тақырыптарының ауқымды шеңберіне қатысты сұрақтарға жауап беру;</w:t>
            </w:r>
            <w:r>
              <w:br/>
            </w:r>
            <w:r>
              <w:rPr>
                <w:color w:val="000000"/>
                <w:sz w:val="20"/>
              </w:rPr>
              <w:t>4.3.5.1 мәнмәтіндегі кеңестерді қолданып кең ауқымды жалпы және оқу тақырыптарына шеңберіндегі қысқа қалыпты мәтіндердің негізгі идеяларын түсіну;</w:t>
            </w:r>
            <w:r>
              <w:br/>
            </w:r>
            <w:r>
              <w:rPr>
                <w:color w:val="000000"/>
                <w:sz w:val="20"/>
              </w:rPr>
              <w:t>4.4.2.1 жазба жұмыстарында шектеулі көлемін орындау барысында үздіксіз хатты пайдалану;</w:t>
            </w:r>
            <w:r>
              <w:br/>
            </w:r>
            <w:r>
              <w:rPr>
                <w:color w:val="000000"/>
                <w:sz w:val="20"/>
              </w:rPr>
              <w:t>4.5.1.1 жекеше және көпше түрдегі зат есімдерді, заттарды көрсету, сипаттау және белгілеу барысында -s тәуелдік форманcыy пайдалану;</w:t>
            </w:r>
            <w:r>
              <w:br/>
            </w:r>
            <w:r>
              <w:rPr>
                <w:color w:val="000000"/>
                <w:sz w:val="20"/>
              </w:rPr>
              <w:t>4.5.2.1 1-ден 100-ге дейінгі есептік сан есімдерді, сонымен қатар 1-ден 10-ға дейінгі реттік сан есімдерді қолдану;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Өзге ғаламдықтар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4.1.5.1 бастапқы, ортаңғы және соңғы фонемаларды және олардың тіркесімін анықтау;</w:t>
            </w:r>
            <w:r>
              <w:br/>
            </w:r>
            <w:r>
              <w:rPr>
                <w:color w:val="000000"/>
                <w:sz w:val="20"/>
              </w:rPr>
              <w:t>4.1.8.1 қолдау арқылы жалпы және оқу тақырыптарының ауқымды шеңберіне қатысты қысқа әңгімелерді түсіну;</w:t>
            </w:r>
            <w:r>
              <w:br/>
            </w:r>
            <w:r>
              <w:rPr>
                <w:color w:val="000000"/>
                <w:sz w:val="20"/>
              </w:rPr>
              <w:t>4.2.4.1 жалпы және оқу тақырыптарының ауқымды шеңберіне қатысты сұрақтарға жауап беру;</w:t>
            </w:r>
            <w:r>
              <w:br/>
            </w:r>
            <w:r>
              <w:rPr>
                <w:color w:val="000000"/>
                <w:sz w:val="20"/>
              </w:rPr>
              <w:t>4.3.6.1 аз қолдаумен жалпы және оқу тақырыптарының ауқымды шеңберіне қатысты қысқа қарапайым мәтіндердегі негізгі ақпаратты және егжей-тегжейді түсіну;</w:t>
            </w:r>
            <w:r>
              <w:br/>
            </w:r>
            <w:r>
              <w:rPr>
                <w:color w:val="000000"/>
                <w:sz w:val="20"/>
              </w:rPr>
              <w:t>4.4.7.1 өз бетімен жазба жұмыстарын орындаған кезде көптеген жиі кездесетін сөздерді дұрыс жазу;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r>
              <w:br/>
            </w:r>
            <w:r>
              <w:rPr>
                <w:color w:val="000000"/>
                <w:sz w:val="20"/>
              </w:rPr>
              <w:t>4.5.4.1 жалпы және оқу тақырыптарының ауқымды шеңберіне қатысты заттарды белгілеу үшін артикльдерді пайдалану;</w:t>
            </w:r>
            <w:r>
              <w:br/>
            </w:r>
            <w:r>
              <w:rPr>
                <w:color w:val="000000"/>
                <w:sz w:val="20"/>
              </w:rPr>
              <w:t>4.5.13.1 сөздер мен фразаларды байланыстыру үшін und/унд, oder/одэр, aber/абэр жалғаулықтарын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Өзге ғаламдықтар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4.3.5.1 мәнмәтіндегі кеңестерді қолданып кең ауқымды жалпы және оқу тақырыптарына шеңберіндегі қысқа қалыпты мәтіндердің негізгі идеяларын түсіну;</w:t>
            </w:r>
            <w:r>
              <w:br/>
            </w:r>
            <w:r>
              <w:rPr>
                <w:color w:val="000000"/>
                <w:sz w:val="20"/>
              </w:rPr>
              <w:t>4.4.1.1 қолдаумен жеке, жалпы және оқу тақырыптарының шеңберіне қатысты сөйлемдерді құрастыру, жазу және тексеру;</w:t>
            </w:r>
            <w:r>
              <w:br/>
            </w:r>
            <w:r>
              <w:rPr>
                <w:color w:val="000000"/>
                <w:sz w:val="20"/>
              </w:rPr>
              <w:t xml:space="preserve">4.4.5.1 аздаған қолдаумен негізгі шылауларды қолдана отырып </w:t>
            </w:r>
            <w:r>
              <w:rPr>
                <w:color w:val="000000"/>
                <w:sz w:val="20"/>
              </w:rPr>
              <w:lastRenderedPageBreak/>
              <w:t>сөйлемдерді байланыстыру;</w:t>
            </w:r>
            <w:r>
              <w:br/>
            </w:r>
            <w:r>
              <w:rPr>
                <w:color w:val="000000"/>
                <w:sz w:val="20"/>
              </w:rPr>
              <w:t>4.5.9.1 оқиғаларды, сезімдерді және іс-әрекеттерді сипаттау үшін өткен шақ формаларын қолдануды жалғастыру, өздері жайлы ақпарат беріп, нені қалайтынын, ұнататынын, әдеттерін сипаттап және фактілер туралы, болашаққа жоспарланған оқиғалар туралы сөйлесу үшін осы шақты пайдалану</w:t>
            </w:r>
          </w:p>
        </w:tc>
      </w:tr>
      <w:tr w:rsidR="00FA2CDE" w:rsidTr="00A41477">
        <w:trPr>
          <w:trHeight w:val="30"/>
          <w:tblCellSpacing w:w="0" w:type="auto"/>
        </w:trPr>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lastRenderedPageBreak/>
              <w:t>Машиналар</w:t>
            </w:r>
          </w:p>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Баяу машиналар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4.1.6.1 қолдау арқылы жалпы және оқу тақырыптарының ауқымды шеңберіне қатысты қысқаша диалогтардағы немесе мәтін үзінділеріндегі кейбір нақты ақпаратты түсіну;</w:t>
            </w:r>
            <w:r>
              <w:br/>
            </w:r>
            <w:r>
              <w:rPr>
                <w:color w:val="000000"/>
                <w:sz w:val="20"/>
              </w:rPr>
              <w:t>4.2.3.1 жалпы және оқу тақырыптарының шектеулі шеңберіне қатысты адамдар мен нысандарды қарапайым сипаттау, жалпы және оқу тақырыптарының ауқымды шеңберіне қатысты өткен тәжірибені сипаттау;</w:t>
            </w:r>
            <w:r>
              <w:br/>
            </w:r>
            <w:r>
              <w:rPr>
                <w:color w:val="000000"/>
                <w:sz w:val="20"/>
              </w:rPr>
              <w:t>4.3.3.1 жалпы және оқу тақырыптарының ауқымды шеңберіне қатысты қысқа қарапайым мәтіндердегі ойларды анықтау;</w:t>
            </w:r>
            <w:r>
              <w:br/>
            </w:r>
            <w:r>
              <w:rPr>
                <w:color w:val="000000"/>
                <w:sz w:val="20"/>
              </w:rPr>
              <w:t>4.4.1.1 қолдаумен жеке, жалпы және оқу тақырыптарының шеңберіне қатысты сөйлемдерді құрастыру, жазу және тексеру;</w:t>
            </w:r>
            <w:r>
              <w:br/>
            </w:r>
            <w:r>
              <w:rPr>
                <w:color w:val="000000"/>
                <w:sz w:val="20"/>
              </w:rPr>
              <w:t>4.4.7.1 өз бетімен жазба жұмыстарын орындаған кезде көптеген жиі кездесетін сөздерді дұрыс жазу;</w:t>
            </w:r>
            <w:r>
              <w:br/>
            </w:r>
            <w:r>
              <w:rPr>
                <w:color w:val="000000"/>
                <w:sz w:val="20"/>
              </w:rPr>
              <w:t>4.5.5.1 таныс тақырыптардың ауқымды шеңберіне сұрақ құрастыру барысында wer/вэр, was/вас, wo/во, wohin/вохин, wie/ви viele/филе, wie/ви alt/альт, wie/ви oft/офт сұрау сөздерін пайдалану;</w:t>
            </w:r>
            <w:r>
              <w:br/>
            </w:r>
            <w:r>
              <w:rPr>
                <w:color w:val="000000"/>
                <w:sz w:val="20"/>
              </w:rPr>
              <w:t>4.5.10.1 қашан? және қаншалықты жиі? сұрақтарына жауап беру үшін manchmal/манхьмаль, oft/офт, immer/имэр, nie/ни -мезгіл және жиілік үстеулерін пайдалану, gut/гут, schlecht/шлехт қарапайым сын-қимыл үстеулерін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Баяу машиналар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4.1.6.1 қолдау арқылы жалпы және оқу тақырыптарының ауқымды шеңберіне қатысты қысқаша диалогтардағы немесе мәтін үзінділеріндегі кейбір нақты ақпаратты түсіну;</w:t>
            </w:r>
            <w:r>
              <w:br/>
            </w:r>
            <w:r>
              <w:rPr>
                <w:color w:val="000000"/>
                <w:sz w:val="20"/>
              </w:rPr>
              <w:t>4.2.1.1 жалпы тақырыптардың ауқымды шеңберіне қатысты өзі туралы қарапайым сөйлемдер құрастыру;</w:t>
            </w:r>
            <w:r>
              <w:br/>
            </w:r>
            <w:r>
              <w:rPr>
                <w:color w:val="000000"/>
                <w:sz w:val="20"/>
              </w:rPr>
              <w:t>4.3.2.1 шамалы қолдаумен қысқа қарапайым көркем және ғылыми-танымал мәтіндерді оқу және түсіну;</w:t>
            </w:r>
            <w:r>
              <w:br/>
            </w:r>
            <w:r>
              <w:rPr>
                <w:color w:val="000000"/>
                <w:sz w:val="20"/>
              </w:rPr>
              <w:t>4.4.5.1 аздаған қолдаумен негізгі шылауларды қолдана отырып сөйлемдерді байланыстыру;</w:t>
            </w:r>
            <w:r>
              <w:br/>
            </w:r>
            <w:r>
              <w:rPr>
                <w:color w:val="000000"/>
                <w:sz w:val="20"/>
              </w:rPr>
              <w:t>4.5.1.1 жекеше және көпше түрдегі зат есімдерді, заттарды көрсету, сипаттау және белгілеу барысында -s тәуелдік форманcыy пайдалану;</w:t>
            </w:r>
            <w:r>
              <w:br/>
            </w:r>
            <w:r>
              <w:rPr>
                <w:color w:val="000000"/>
                <w:sz w:val="20"/>
              </w:rPr>
              <w:t>4.5.6.1 қысқа баяндамаларда, сұрақтар мен жауаптар бергенде diеse/дизэ, dieses/дизэс, diеser/дизэр сілтеу есімдіктерін және объектілік септіктерде жіктеу есімдіктерін пайдалану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Жылдам машиналар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4.1.5.1 бастапқы, ортаңғы және соңғы фонемаларды және олардың тіркесімін анықтау;</w:t>
            </w:r>
            <w:r>
              <w:br/>
            </w:r>
            <w:r>
              <w:rPr>
                <w:color w:val="000000"/>
                <w:sz w:val="20"/>
              </w:rPr>
              <w:t>4.2.4.1 жалпы және оқу тақырыптарының ауқымды шеңберіне қатысты сұрақтарға жауап беру;</w:t>
            </w:r>
            <w:r>
              <w:br/>
            </w:r>
            <w:r>
              <w:rPr>
                <w:color w:val="000000"/>
                <w:sz w:val="20"/>
              </w:rPr>
              <w:t>4.2.7.1 жұптық, топтық және бүкіл сыныптық әңгімелер барысында сөйлемдер, фразалар және сөздердің кең ауқымын қолдану;</w:t>
            </w:r>
            <w:r>
              <w:br/>
            </w:r>
            <w:r>
              <w:rPr>
                <w:color w:val="000000"/>
                <w:sz w:val="20"/>
              </w:rPr>
              <w:t>4.3.1.1 қолдаумен мәтіндегі көптеген сөздерді ажырату, анықтау және айту;</w:t>
            </w:r>
            <w:r>
              <w:br/>
            </w:r>
            <w:r>
              <w:rPr>
                <w:color w:val="000000"/>
                <w:sz w:val="20"/>
              </w:rPr>
              <w:t>4.4.2.1 жазба жұмыстарында шектеулі көлемін орындау барысында үздіксіз хатты пайдалану;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r>
              <w:br/>
            </w:r>
            <w:r>
              <w:rPr>
                <w:color w:val="000000"/>
                <w:sz w:val="20"/>
              </w:rPr>
              <w:t xml:space="preserve">4.5.12.1 адамдар мен заттардың орны мен бағытын сипаттау үшін in/ин, </w:t>
            </w:r>
            <w:r>
              <w:rPr>
                <w:color w:val="000000"/>
                <w:sz w:val="20"/>
              </w:rPr>
              <w:lastRenderedPageBreak/>
              <w:t>auf/ауф, hinter/хинтэр, links/линкс, rechts/рэхтс орналасау көмекші сөздерін пайдалану, in/ин, an/ан, vor/фор, nach/нах уақыт көмекші сөздерін қолдану, пайдаланылушы затты белгілеу үшін mit/мит, ohne/онэ және алушыны көрсету үшін für/фюр -ді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Жылдам машиналар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4.2.4.1 жалпы және оқу тақырыптарының ауқымды шеңберіне қатысты сұрақтарға жауап беру;</w:t>
            </w:r>
            <w:r>
              <w:br/>
            </w:r>
            <w:r>
              <w:rPr>
                <w:color w:val="000000"/>
                <w:sz w:val="20"/>
              </w:rPr>
              <w:t>4.2.6.1 кең ауқымды тақырыптар аясындағы қарапайым диалогтарда репликамен алмасу;</w:t>
            </w:r>
            <w:r>
              <w:br/>
            </w:r>
            <w:r>
              <w:rPr>
                <w:color w:val="000000"/>
                <w:sz w:val="20"/>
              </w:rPr>
              <w:t>4.4.4.1 жеке ақпарат беру үшін логикалық бірізділікпен сөйлемдер жазу;</w:t>
            </w:r>
            <w:r>
              <w:br/>
            </w:r>
            <w:r>
              <w:rPr>
                <w:color w:val="000000"/>
                <w:sz w:val="20"/>
              </w:rPr>
              <w:t>4.4.7.1 өз бетімен жазба жұмыстарын орындаған кезде көптеген жиі кездесетін сөздерді дұрыс жазу;</w:t>
            </w:r>
            <w:r>
              <w:br/>
            </w:r>
            <w:r>
              <w:rPr>
                <w:color w:val="000000"/>
                <w:sz w:val="20"/>
              </w:rPr>
              <w:t>4.5.3.1 жалпы және оқу тақырыптарының ауқымды шеңберіне қатысты заттарды сипаттау және салыстыру барысындасында сын есімдер мен тәуелдік есімдіктерді пайдалану;</w:t>
            </w:r>
            <w:r>
              <w:br/>
            </w:r>
            <w:r>
              <w:rPr>
                <w:color w:val="000000"/>
                <w:sz w:val="20"/>
              </w:rPr>
              <w:t>4.5.11.1 нақты іс-әрекетті орындай алу біліктілігін білдіру үшін können/кҰнен модальді етістігін пайдалану;</w:t>
            </w:r>
            <w:r>
              <w:br/>
            </w:r>
            <w:r>
              <w:rPr>
                <w:color w:val="000000"/>
                <w:sz w:val="20"/>
              </w:rPr>
              <w:t>4.5.16.1 использовать союзы und/унд, oder/одэр, aber/абэр для соединения слов и фраз</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Роботтар 1</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4.1.8.1 қолдау арқылы жалпы және оқу тақырыптарының ауқымды шеңберіне қатысты қысқа әңгімелерді түсіну;</w:t>
            </w:r>
            <w:r>
              <w:br/>
            </w:r>
            <w:r>
              <w:rPr>
                <w:color w:val="000000"/>
                <w:sz w:val="20"/>
              </w:rPr>
              <w:t>4.4.8.1 өз бетімен жазба жұмыстарын орындаған кезде сөйлемдердің соңына нүктені және сұрақ белгісін орынды қолдану;</w:t>
            </w:r>
            <w:r>
              <w:br/>
            </w:r>
            <w:r>
              <w:rPr>
                <w:color w:val="000000"/>
                <w:sz w:val="20"/>
              </w:rPr>
              <w:t>4.5.4.1 жалпы және оқу тақырыптарының ауқымды шеңберіне қатысты заттарды белгілеу үшін артикльдерді пайдалану;</w:t>
            </w:r>
            <w:r>
              <w:br/>
            </w:r>
            <w:r>
              <w:rPr>
                <w:color w:val="000000"/>
                <w:sz w:val="20"/>
              </w:rPr>
              <w:t>4.5.12.1 адамдар мен заттардың орны мен бағытын сипаттау үшін in/ин, auf/ауф, hinter/хинтэр, links/линкс, rechts/рэхтс орналасау көмекші сөздерін пайдалану, in/ин, an/ан, vor/фор, nach/нах уақыт көмекші сөздерін қолдану, пайдаланылушы затты белгілеу үшін mit/мит, ohne/онэ және алушыны көрсету үшін für/фюр -ді қолдану</w:t>
            </w:r>
          </w:p>
        </w:tc>
      </w:tr>
      <w:tr w:rsidR="00FA2CDE"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2CDE" w:rsidRDefault="00FA2CDE" w:rsidP="00A41477"/>
        </w:tc>
        <w:tc>
          <w:tcPr>
            <w:tcW w:w="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Роботтар 2</w:t>
            </w:r>
          </w:p>
        </w:tc>
        <w:tc>
          <w:tcPr>
            <w:tcW w:w="1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2CDE" w:rsidRDefault="00FA2CDE" w:rsidP="00A41477">
            <w:pPr>
              <w:spacing w:after="20"/>
              <w:ind w:left="20"/>
              <w:jc w:val="both"/>
            </w:pPr>
            <w:r>
              <w:rPr>
                <w:color w:val="000000"/>
                <w:sz w:val="20"/>
              </w:rPr>
              <w:t>4.1.8.1 қолдау арқылы жалпы және оқу тақырыптарының ауқымды шеңберіне қатысты қысқа әңгімелерді түсіну;</w:t>
            </w:r>
            <w:r>
              <w:br/>
            </w:r>
            <w:r>
              <w:rPr>
                <w:color w:val="000000"/>
                <w:sz w:val="20"/>
              </w:rPr>
              <w:t>4.3.2.1 шамалы қолдаумен қысқа қарапайым көркем және ғылыми-танымал мәтіндерді оқу және түсіну;</w:t>
            </w:r>
            <w:r>
              <w:br/>
            </w:r>
            <w:r>
              <w:rPr>
                <w:color w:val="000000"/>
                <w:sz w:val="20"/>
              </w:rPr>
              <w:t>4.3.4.1 қолдаумен классификацияға сәйкес мектеп кітапханасындағы немесе сыныптағы кітаптарды, жұмыс парақтарын және басқа да баспа материалдарын табу;</w:t>
            </w:r>
            <w:r>
              <w:br/>
            </w:r>
            <w:r>
              <w:rPr>
                <w:color w:val="000000"/>
                <w:sz w:val="20"/>
              </w:rPr>
              <w:t>4.3.6.1 аз қолдаумен жалпы және оқу тақырыптарының ауқымды шеңберіне қатысты қысқа қарапайым мәтіндердегі негізгі ақпаратты және егжей-тегжейді түсіну;</w:t>
            </w:r>
            <w:r>
              <w:br/>
            </w:r>
            <w:r>
              <w:rPr>
                <w:color w:val="000000"/>
                <w:sz w:val="20"/>
              </w:rPr>
              <w:t>4.4.5.1 аздаған қолдаумен негізгі шылауларды қолдана отырып сөйлемдерді байланыстыру;</w:t>
            </w:r>
            <w:r>
              <w:br/>
            </w:r>
            <w:r>
              <w:rPr>
                <w:color w:val="000000"/>
                <w:sz w:val="20"/>
              </w:rPr>
              <w:t>4.5.11.1 нақты іс-әрекетті орындай алу біліктілігін білдіру үшін können/кҰнен модальді етістігін пайдалану</w:t>
            </w:r>
          </w:p>
        </w:tc>
      </w:tr>
    </w:tbl>
    <w:p w:rsidR="00442E51" w:rsidRDefault="00442E51">
      <w:bookmarkStart w:id="17" w:name="_GoBack"/>
      <w:bookmarkEnd w:id="17"/>
    </w:p>
    <w:sectPr w:rsidR="00442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84E"/>
    <w:rsid w:val="003A684E"/>
    <w:rsid w:val="00442E51"/>
    <w:rsid w:val="00FA2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CDE"/>
    <w:rPr>
      <w:rFonts w:ascii="Times New Roman" w:eastAsia="Times New Roman" w:hAnsi="Times New Roman" w:cs="Times New Roman"/>
      <w:lang w:val="en-US"/>
    </w:rPr>
  </w:style>
  <w:style w:type="paragraph" w:styleId="1">
    <w:name w:val="heading 1"/>
    <w:basedOn w:val="a"/>
    <w:next w:val="a"/>
    <w:link w:val="10"/>
    <w:uiPriority w:val="9"/>
    <w:qFormat/>
    <w:rsid w:val="00FA2CDE"/>
    <w:pPr>
      <w:keepNext/>
      <w:keepLines/>
      <w:spacing w:before="480"/>
      <w:outlineLvl w:val="0"/>
    </w:pPr>
  </w:style>
  <w:style w:type="paragraph" w:styleId="2">
    <w:name w:val="heading 2"/>
    <w:basedOn w:val="a"/>
    <w:next w:val="a"/>
    <w:link w:val="20"/>
    <w:uiPriority w:val="9"/>
    <w:unhideWhenUsed/>
    <w:qFormat/>
    <w:rsid w:val="00FA2CDE"/>
    <w:pPr>
      <w:keepNext/>
      <w:keepLines/>
      <w:spacing w:before="200"/>
      <w:outlineLvl w:val="1"/>
    </w:pPr>
  </w:style>
  <w:style w:type="paragraph" w:styleId="3">
    <w:name w:val="heading 3"/>
    <w:basedOn w:val="a"/>
    <w:next w:val="a"/>
    <w:link w:val="30"/>
    <w:uiPriority w:val="9"/>
    <w:unhideWhenUsed/>
    <w:qFormat/>
    <w:rsid w:val="00FA2CDE"/>
    <w:pPr>
      <w:keepNext/>
      <w:keepLines/>
      <w:spacing w:before="200"/>
      <w:outlineLvl w:val="2"/>
    </w:pPr>
  </w:style>
  <w:style w:type="paragraph" w:styleId="4">
    <w:name w:val="heading 4"/>
    <w:basedOn w:val="a"/>
    <w:next w:val="a"/>
    <w:link w:val="40"/>
    <w:uiPriority w:val="9"/>
    <w:unhideWhenUsed/>
    <w:qFormat/>
    <w:rsid w:val="00FA2CDE"/>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2CDE"/>
    <w:rPr>
      <w:rFonts w:ascii="Times New Roman" w:eastAsia="Times New Roman" w:hAnsi="Times New Roman" w:cs="Times New Roman"/>
      <w:lang w:val="en-US"/>
    </w:rPr>
  </w:style>
  <w:style w:type="character" w:customStyle="1" w:styleId="20">
    <w:name w:val="Заголовок 2 Знак"/>
    <w:basedOn w:val="a0"/>
    <w:link w:val="2"/>
    <w:uiPriority w:val="9"/>
    <w:rsid w:val="00FA2CDE"/>
    <w:rPr>
      <w:rFonts w:ascii="Times New Roman" w:eastAsia="Times New Roman" w:hAnsi="Times New Roman" w:cs="Times New Roman"/>
      <w:lang w:val="en-US"/>
    </w:rPr>
  </w:style>
  <w:style w:type="character" w:customStyle="1" w:styleId="30">
    <w:name w:val="Заголовок 3 Знак"/>
    <w:basedOn w:val="a0"/>
    <w:link w:val="3"/>
    <w:uiPriority w:val="9"/>
    <w:rsid w:val="00FA2CDE"/>
    <w:rPr>
      <w:rFonts w:ascii="Times New Roman" w:eastAsia="Times New Roman" w:hAnsi="Times New Roman" w:cs="Times New Roman"/>
      <w:lang w:val="en-US"/>
    </w:rPr>
  </w:style>
  <w:style w:type="character" w:customStyle="1" w:styleId="40">
    <w:name w:val="Заголовок 4 Знак"/>
    <w:basedOn w:val="a0"/>
    <w:link w:val="4"/>
    <w:uiPriority w:val="9"/>
    <w:rsid w:val="00FA2CDE"/>
    <w:rPr>
      <w:rFonts w:ascii="Times New Roman" w:eastAsia="Times New Roman" w:hAnsi="Times New Roman" w:cs="Times New Roman"/>
      <w:lang w:val="en-US"/>
    </w:rPr>
  </w:style>
  <w:style w:type="paragraph" w:styleId="a3">
    <w:name w:val="header"/>
    <w:basedOn w:val="a"/>
    <w:link w:val="a4"/>
    <w:uiPriority w:val="99"/>
    <w:unhideWhenUsed/>
    <w:rsid w:val="00FA2CDE"/>
    <w:pPr>
      <w:tabs>
        <w:tab w:val="center" w:pos="4680"/>
        <w:tab w:val="right" w:pos="9360"/>
      </w:tabs>
    </w:pPr>
  </w:style>
  <w:style w:type="character" w:customStyle="1" w:styleId="a4">
    <w:name w:val="Верхний колонтитул Знак"/>
    <w:basedOn w:val="a0"/>
    <w:link w:val="a3"/>
    <w:uiPriority w:val="99"/>
    <w:rsid w:val="00FA2CDE"/>
    <w:rPr>
      <w:rFonts w:ascii="Times New Roman" w:eastAsia="Times New Roman" w:hAnsi="Times New Roman" w:cs="Times New Roman"/>
      <w:lang w:val="en-US"/>
    </w:rPr>
  </w:style>
  <w:style w:type="paragraph" w:styleId="a5">
    <w:name w:val="Normal Indent"/>
    <w:basedOn w:val="a"/>
    <w:uiPriority w:val="99"/>
    <w:unhideWhenUsed/>
    <w:rsid w:val="00FA2CDE"/>
    <w:pPr>
      <w:ind w:left="720"/>
    </w:pPr>
  </w:style>
  <w:style w:type="paragraph" w:styleId="a6">
    <w:name w:val="Subtitle"/>
    <w:basedOn w:val="a"/>
    <w:next w:val="a"/>
    <w:link w:val="a7"/>
    <w:uiPriority w:val="11"/>
    <w:qFormat/>
    <w:rsid w:val="00FA2CDE"/>
    <w:pPr>
      <w:numPr>
        <w:ilvl w:val="1"/>
      </w:numPr>
      <w:ind w:left="86"/>
    </w:pPr>
  </w:style>
  <w:style w:type="character" w:customStyle="1" w:styleId="a7">
    <w:name w:val="Подзаголовок Знак"/>
    <w:basedOn w:val="a0"/>
    <w:link w:val="a6"/>
    <w:uiPriority w:val="11"/>
    <w:rsid w:val="00FA2CDE"/>
    <w:rPr>
      <w:rFonts w:ascii="Times New Roman" w:eastAsia="Times New Roman" w:hAnsi="Times New Roman" w:cs="Times New Roman"/>
      <w:lang w:val="en-US"/>
    </w:rPr>
  </w:style>
  <w:style w:type="paragraph" w:styleId="a8">
    <w:name w:val="Title"/>
    <w:basedOn w:val="a"/>
    <w:next w:val="a"/>
    <w:link w:val="a9"/>
    <w:uiPriority w:val="10"/>
    <w:qFormat/>
    <w:rsid w:val="00FA2CDE"/>
    <w:pPr>
      <w:pBdr>
        <w:bottom w:val="single" w:sz="8" w:space="4" w:color="4F81BD" w:themeColor="accent1"/>
      </w:pBdr>
      <w:spacing w:after="300"/>
      <w:contextualSpacing/>
    </w:pPr>
  </w:style>
  <w:style w:type="character" w:customStyle="1" w:styleId="a9">
    <w:name w:val="Название Знак"/>
    <w:basedOn w:val="a0"/>
    <w:link w:val="a8"/>
    <w:uiPriority w:val="10"/>
    <w:rsid w:val="00FA2CDE"/>
    <w:rPr>
      <w:rFonts w:ascii="Times New Roman" w:eastAsia="Times New Roman" w:hAnsi="Times New Roman" w:cs="Times New Roman"/>
      <w:lang w:val="en-US"/>
    </w:rPr>
  </w:style>
  <w:style w:type="character" w:styleId="aa">
    <w:name w:val="Emphasis"/>
    <w:basedOn w:val="a0"/>
    <w:uiPriority w:val="20"/>
    <w:qFormat/>
    <w:rsid w:val="00FA2CDE"/>
    <w:rPr>
      <w:rFonts w:ascii="Times New Roman" w:eastAsia="Times New Roman" w:hAnsi="Times New Roman" w:cs="Times New Roman"/>
    </w:rPr>
  </w:style>
  <w:style w:type="character" w:styleId="ab">
    <w:name w:val="Hyperlink"/>
    <w:basedOn w:val="a0"/>
    <w:uiPriority w:val="99"/>
    <w:unhideWhenUsed/>
    <w:rsid w:val="00FA2CDE"/>
    <w:rPr>
      <w:rFonts w:ascii="Times New Roman" w:eastAsia="Times New Roman" w:hAnsi="Times New Roman" w:cs="Times New Roman"/>
    </w:rPr>
  </w:style>
  <w:style w:type="table" w:styleId="ac">
    <w:name w:val="Table Grid"/>
    <w:basedOn w:val="a1"/>
    <w:uiPriority w:val="59"/>
    <w:rsid w:val="00FA2CDE"/>
    <w:pPr>
      <w:spacing w:after="0" w:line="240" w:lineRule="auto"/>
    </w:pPr>
    <w:rPr>
      <w:rFonts w:ascii="Times New Roman" w:eastAsia="Times New Roman" w:hAnsi="Times New Roman"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FA2CDE"/>
    <w:pPr>
      <w:spacing w:line="240" w:lineRule="auto"/>
    </w:pPr>
  </w:style>
  <w:style w:type="paragraph" w:customStyle="1" w:styleId="disclaimer">
    <w:name w:val="disclaimer"/>
    <w:basedOn w:val="a"/>
    <w:rsid w:val="00FA2CDE"/>
    <w:pPr>
      <w:jc w:val="center"/>
    </w:pPr>
    <w:rPr>
      <w:sz w:val="18"/>
      <w:szCs w:val="18"/>
    </w:rPr>
  </w:style>
  <w:style w:type="paragraph" w:customStyle="1" w:styleId="DocDefaults">
    <w:name w:val="DocDefaults"/>
    <w:rsid w:val="00FA2CDE"/>
    <w:rPr>
      <w:lang w:val="en-US"/>
    </w:rPr>
  </w:style>
  <w:style w:type="paragraph" w:styleId="ae">
    <w:name w:val="Balloon Text"/>
    <w:basedOn w:val="a"/>
    <w:link w:val="af"/>
    <w:uiPriority w:val="99"/>
    <w:semiHidden/>
    <w:unhideWhenUsed/>
    <w:rsid w:val="00FA2CD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A2CDE"/>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CDE"/>
    <w:rPr>
      <w:rFonts w:ascii="Times New Roman" w:eastAsia="Times New Roman" w:hAnsi="Times New Roman" w:cs="Times New Roman"/>
      <w:lang w:val="en-US"/>
    </w:rPr>
  </w:style>
  <w:style w:type="paragraph" w:styleId="1">
    <w:name w:val="heading 1"/>
    <w:basedOn w:val="a"/>
    <w:next w:val="a"/>
    <w:link w:val="10"/>
    <w:uiPriority w:val="9"/>
    <w:qFormat/>
    <w:rsid w:val="00FA2CDE"/>
    <w:pPr>
      <w:keepNext/>
      <w:keepLines/>
      <w:spacing w:before="480"/>
      <w:outlineLvl w:val="0"/>
    </w:pPr>
  </w:style>
  <w:style w:type="paragraph" w:styleId="2">
    <w:name w:val="heading 2"/>
    <w:basedOn w:val="a"/>
    <w:next w:val="a"/>
    <w:link w:val="20"/>
    <w:uiPriority w:val="9"/>
    <w:unhideWhenUsed/>
    <w:qFormat/>
    <w:rsid w:val="00FA2CDE"/>
    <w:pPr>
      <w:keepNext/>
      <w:keepLines/>
      <w:spacing w:before="200"/>
      <w:outlineLvl w:val="1"/>
    </w:pPr>
  </w:style>
  <w:style w:type="paragraph" w:styleId="3">
    <w:name w:val="heading 3"/>
    <w:basedOn w:val="a"/>
    <w:next w:val="a"/>
    <w:link w:val="30"/>
    <w:uiPriority w:val="9"/>
    <w:unhideWhenUsed/>
    <w:qFormat/>
    <w:rsid w:val="00FA2CDE"/>
    <w:pPr>
      <w:keepNext/>
      <w:keepLines/>
      <w:spacing w:before="200"/>
      <w:outlineLvl w:val="2"/>
    </w:pPr>
  </w:style>
  <w:style w:type="paragraph" w:styleId="4">
    <w:name w:val="heading 4"/>
    <w:basedOn w:val="a"/>
    <w:next w:val="a"/>
    <w:link w:val="40"/>
    <w:uiPriority w:val="9"/>
    <w:unhideWhenUsed/>
    <w:qFormat/>
    <w:rsid w:val="00FA2CDE"/>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2CDE"/>
    <w:rPr>
      <w:rFonts w:ascii="Times New Roman" w:eastAsia="Times New Roman" w:hAnsi="Times New Roman" w:cs="Times New Roman"/>
      <w:lang w:val="en-US"/>
    </w:rPr>
  </w:style>
  <w:style w:type="character" w:customStyle="1" w:styleId="20">
    <w:name w:val="Заголовок 2 Знак"/>
    <w:basedOn w:val="a0"/>
    <w:link w:val="2"/>
    <w:uiPriority w:val="9"/>
    <w:rsid w:val="00FA2CDE"/>
    <w:rPr>
      <w:rFonts w:ascii="Times New Roman" w:eastAsia="Times New Roman" w:hAnsi="Times New Roman" w:cs="Times New Roman"/>
      <w:lang w:val="en-US"/>
    </w:rPr>
  </w:style>
  <w:style w:type="character" w:customStyle="1" w:styleId="30">
    <w:name w:val="Заголовок 3 Знак"/>
    <w:basedOn w:val="a0"/>
    <w:link w:val="3"/>
    <w:uiPriority w:val="9"/>
    <w:rsid w:val="00FA2CDE"/>
    <w:rPr>
      <w:rFonts w:ascii="Times New Roman" w:eastAsia="Times New Roman" w:hAnsi="Times New Roman" w:cs="Times New Roman"/>
      <w:lang w:val="en-US"/>
    </w:rPr>
  </w:style>
  <w:style w:type="character" w:customStyle="1" w:styleId="40">
    <w:name w:val="Заголовок 4 Знак"/>
    <w:basedOn w:val="a0"/>
    <w:link w:val="4"/>
    <w:uiPriority w:val="9"/>
    <w:rsid w:val="00FA2CDE"/>
    <w:rPr>
      <w:rFonts w:ascii="Times New Roman" w:eastAsia="Times New Roman" w:hAnsi="Times New Roman" w:cs="Times New Roman"/>
      <w:lang w:val="en-US"/>
    </w:rPr>
  </w:style>
  <w:style w:type="paragraph" w:styleId="a3">
    <w:name w:val="header"/>
    <w:basedOn w:val="a"/>
    <w:link w:val="a4"/>
    <w:uiPriority w:val="99"/>
    <w:unhideWhenUsed/>
    <w:rsid w:val="00FA2CDE"/>
    <w:pPr>
      <w:tabs>
        <w:tab w:val="center" w:pos="4680"/>
        <w:tab w:val="right" w:pos="9360"/>
      </w:tabs>
    </w:pPr>
  </w:style>
  <w:style w:type="character" w:customStyle="1" w:styleId="a4">
    <w:name w:val="Верхний колонтитул Знак"/>
    <w:basedOn w:val="a0"/>
    <w:link w:val="a3"/>
    <w:uiPriority w:val="99"/>
    <w:rsid w:val="00FA2CDE"/>
    <w:rPr>
      <w:rFonts w:ascii="Times New Roman" w:eastAsia="Times New Roman" w:hAnsi="Times New Roman" w:cs="Times New Roman"/>
      <w:lang w:val="en-US"/>
    </w:rPr>
  </w:style>
  <w:style w:type="paragraph" w:styleId="a5">
    <w:name w:val="Normal Indent"/>
    <w:basedOn w:val="a"/>
    <w:uiPriority w:val="99"/>
    <w:unhideWhenUsed/>
    <w:rsid w:val="00FA2CDE"/>
    <w:pPr>
      <w:ind w:left="720"/>
    </w:pPr>
  </w:style>
  <w:style w:type="paragraph" w:styleId="a6">
    <w:name w:val="Subtitle"/>
    <w:basedOn w:val="a"/>
    <w:next w:val="a"/>
    <w:link w:val="a7"/>
    <w:uiPriority w:val="11"/>
    <w:qFormat/>
    <w:rsid w:val="00FA2CDE"/>
    <w:pPr>
      <w:numPr>
        <w:ilvl w:val="1"/>
      </w:numPr>
      <w:ind w:left="86"/>
    </w:pPr>
  </w:style>
  <w:style w:type="character" w:customStyle="1" w:styleId="a7">
    <w:name w:val="Подзаголовок Знак"/>
    <w:basedOn w:val="a0"/>
    <w:link w:val="a6"/>
    <w:uiPriority w:val="11"/>
    <w:rsid w:val="00FA2CDE"/>
    <w:rPr>
      <w:rFonts w:ascii="Times New Roman" w:eastAsia="Times New Roman" w:hAnsi="Times New Roman" w:cs="Times New Roman"/>
      <w:lang w:val="en-US"/>
    </w:rPr>
  </w:style>
  <w:style w:type="paragraph" w:styleId="a8">
    <w:name w:val="Title"/>
    <w:basedOn w:val="a"/>
    <w:next w:val="a"/>
    <w:link w:val="a9"/>
    <w:uiPriority w:val="10"/>
    <w:qFormat/>
    <w:rsid w:val="00FA2CDE"/>
    <w:pPr>
      <w:pBdr>
        <w:bottom w:val="single" w:sz="8" w:space="4" w:color="4F81BD" w:themeColor="accent1"/>
      </w:pBdr>
      <w:spacing w:after="300"/>
      <w:contextualSpacing/>
    </w:pPr>
  </w:style>
  <w:style w:type="character" w:customStyle="1" w:styleId="a9">
    <w:name w:val="Название Знак"/>
    <w:basedOn w:val="a0"/>
    <w:link w:val="a8"/>
    <w:uiPriority w:val="10"/>
    <w:rsid w:val="00FA2CDE"/>
    <w:rPr>
      <w:rFonts w:ascii="Times New Roman" w:eastAsia="Times New Roman" w:hAnsi="Times New Roman" w:cs="Times New Roman"/>
      <w:lang w:val="en-US"/>
    </w:rPr>
  </w:style>
  <w:style w:type="character" w:styleId="aa">
    <w:name w:val="Emphasis"/>
    <w:basedOn w:val="a0"/>
    <w:uiPriority w:val="20"/>
    <w:qFormat/>
    <w:rsid w:val="00FA2CDE"/>
    <w:rPr>
      <w:rFonts w:ascii="Times New Roman" w:eastAsia="Times New Roman" w:hAnsi="Times New Roman" w:cs="Times New Roman"/>
    </w:rPr>
  </w:style>
  <w:style w:type="character" w:styleId="ab">
    <w:name w:val="Hyperlink"/>
    <w:basedOn w:val="a0"/>
    <w:uiPriority w:val="99"/>
    <w:unhideWhenUsed/>
    <w:rsid w:val="00FA2CDE"/>
    <w:rPr>
      <w:rFonts w:ascii="Times New Roman" w:eastAsia="Times New Roman" w:hAnsi="Times New Roman" w:cs="Times New Roman"/>
    </w:rPr>
  </w:style>
  <w:style w:type="table" w:styleId="ac">
    <w:name w:val="Table Grid"/>
    <w:basedOn w:val="a1"/>
    <w:uiPriority w:val="59"/>
    <w:rsid w:val="00FA2CDE"/>
    <w:pPr>
      <w:spacing w:after="0" w:line="240" w:lineRule="auto"/>
    </w:pPr>
    <w:rPr>
      <w:rFonts w:ascii="Times New Roman" w:eastAsia="Times New Roman" w:hAnsi="Times New Roman"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FA2CDE"/>
    <w:pPr>
      <w:spacing w:line="240" w:lineRule="auto"/>
    </w:pPr>
  </w:style>
  <w:style w:type="paragraph" w:customStyle="1" w:styleId="disclaimer">
    <w:name w:val="disclaimer"/>
    <w:basedOn w:val="a"/>
    <w:rsid w:val="00FA2CDE"/>
    <w:pPr>
      <w:jc w:val="center"/>
    </w:pPr>
    <w:rPr>
      <w:sz w:val="18"/>
      <w:szCs w:val="18"/>
    </w:rPr>
  </w:style>
  <w:style w:type="paragraph" w:customStyle="1" w:styleId="DocDefaults">
    <w:name w:val="DocDefaults"/>
    <w:rsid w:val="00FA2CDE"/>
    <w:rPr>
      <w:lang w:val="en-US"/>
    </w:rPr>
  </w:style>
  <w:style w:type="paragraph" w:styleId="ae">
    <w:name w:val="Balloon Text"/>
    <w:basedOn w:val="a"/>
    <w:link w:val="af"/>
    <w:uiPriority w:val="99"/>
    <w:semiHidden/>
    <w:unhideWhenUsed/>
    <w:rsid w:val="00FA2CD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A2CDE"/>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15452</Words>
  <Characters>88079</Characters>
  <Application>Microsoft Office Word</Application>
  <DocSecurity>0</DocSecurity>
  <Lines>733</Lines>
  <Paragraphs>206</Paragraphs>
  <ScaleCrop>false</ScaleCrop>
  <Company>SPecialiST RePack</Company>
  <LinksUpToDate>false</LinksUpToDate>
  <CharactersWithSpaces>103325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2</cp:revision>
  <dcterms:created xsi:type="dcterms:W3CDTF">2020-03-16T06:32:00Z</dcterms:created>
  <dcterms:modified xsi:type="dcterms:W3CDTF">2020-03-16T06:32:00Z</dcterms:modified>
</cp:coreProperties>
</file>